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7F75" w14:textId="77777777" w:rsidR="00632BE9" w:rsidRPr="00642089" w:rsidRDefault="00044B99">
      <w:pPr>
        <w:spacing w:line="404" w:lineRule="exact"/>
        <w:ind w:left="2132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642089">
        <w:rPr>
          <w:rFonts w:ascii="標楷體" w:eastAsia="標楷體" w:hAnsi="標楷體" w:cs="新細明體"/>
          <w:sz w:val="32"/>
          <w:szCs w:val="32"/>
          <w:lang w:eastAsia="zh-TW"/>
        </w:rPr>
        <w:t>動物農藥中毒自費檢測申請須知</w:t>
      </w:r>
    </w:p>
    <w:p w14:paraId="4CDD7F76" w14:textId="77777777" w:rsidR="00632BE9" w:rsidRPr="00642089" w:rsidRDefault="00632BE9">
      <w:pPr>
        <w:rPr>
          <w:rFonts w:ascii="新細明體" w:eastAsia="新細明體" w:hAnsi="新細明體" w:cs="新細明體"/>
          <w:sz w:val="32"/>
          <w:szCs w:val="32"/>
          <w:lang w:eastAsia="zh-TW"/>
        </w:rPr>
      </w:pPr>
    </w:p>
    <w:p w14:paraId="4CDD7F77" w14:textId="77777777" w:rsidR="00632BE9" w:rsidRPr="00642089" w:rsidRDefault="00632BE9">
      <w:pPr>
        <w:spacing w:before="1"/>
        <w:rPr>
          <w:rFonts w:ascii="新細明體" w:eastAsia="新細明體" w:hAnsi="新細明體" w:cs="新細明體"/>
          <w:sz w:val="37"/>
          <w:szCs w:val="37"/>
          <w:lang w:eastAsia="zh-TW"/>
        </w:rPr>
      </w:pPr>
    </w:p>
    <w:p w14:paraId="4CDD7F78" w14:textId="77777777" w:rsidR="00632BE9" w:rsidRPr="00642089" w:rsidRDefault="00044B99" w:rsidP="005E403B">
      <w:pPr>
        <w:pStyle w:val="a3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一、可檢測農藥種類：</w:t>
      </w:r>
    </w:p>
    <w:p w14:paraId="4CDD7F79" w14:textId="77777777" w:rsidR="00632BE9" w:rsidRPr="00642089" w:rsidRDefault="005E403B" w:rsidP="005E403B">
      <w:pPr>
        <w:pStyle w:val="a3"/>
        <w:spacing w:before="46" w:line="271" w:lineRule="auto"/>
        <w:ind w:left="592" w:right="299" w:hanging="372"/>
        <w:rPr>
          <w:rFonts w:ascii="標楷體" w:eastAsia="標楷體" w:hAnsi="標楷體"/>
        </w:rPr>
      </w:pPr>
      <w:r w:rsidRPr="00642089">
        <w:rPr>
          <w:rFonts w:ascii="標楷體" w:eastAsia="標楷體" w:hAnsi="標楷體" w:cs="Times New Roman"/>
          <w:lang w:eastAsia="zh-TW"/>
        </w:rPr>
        <w:t xml:space="preserve">1. </w:t>
      </w:r>
      <w:r w:rsidR="00044B99" w:rsidRPr="00642089">
        <w:rPr>
          <w:rFonts w:ascii="標楷體" w:eastAsia="標楷體" w:hAnsi="標楷體"/>
        </w:rPr>
        <w:t>有機磷類農藥</w:t>
      </w:r>
      <w:r w:rsidR="00044B99" w:rsidRPr="00642089">
        <w:rPr>
          <w:rFonts w:ascii="標楷體" w:eastAsia="標楷體" w:hAnsi="標楷體"/>
          <w:spacing w:val="-3"/>
        </w:rPr>
        <w:t xml:space="preserve"> </w:t>
      </w:r>
      <w:r w:rsidR="00044B99" w:rsidRPr="00642089">
        <w:rPr>
          <w:rFonts w:ascii="標楷體" w:eastAsia="標楷體" w:hAnsi="標楷體" w:cs="Times New Roman"/>
        </w:rPr>
        <w:t>20</w:t>
      </w:r>
      <w:r w:rsidR="00044B99" w:rsidRPr="00642089">
        <w:rPr>
          <w:rFonts w:ascii="標楷體" w:eastAsia="標楷體" w:hAnsi="標楷體"/>
        </w:rPr>
        <w:t>種，種類如下：滅賜</w:t>
      </w:r>
      <w:r w:rsidR="00044B99" w:rsidRPr="00642089">
        <w:rPr>
          <w:rFonts w:ascii="標楷體" w:eastAsia="標楷體" w:hAnsi="標楷體"/>
          <w:spacing w:val="-113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deme</w:t>
      </w:r>
      <w:r w:rsidR="00044B99" w:rsidRPr="00642089">
        <w:rPr>
          <w:rFonts w:ascii="標楷體" w:eastAsia="標楷體" w:hAnsi="標楷體" w:cs="Times New Roman"/>
          <w:spacing w:val="-2"/>
        </w:rPr>
        <w:t>t</w:t>
      </w:r>
      <w:r w:rsidR="00044B99" w:rsidRPr="00642089">
        <w:rPr>
          <w:rFonts w:ascii="標楷體" w:eastAsia="標楷體" w:hAnsi="標楷體" w:cs="Times New Roman"/>
        </w:rPr>
        <w:t>o</w:t>
      </w:r>
      <w:r w:rsidR="00044B99" w:rsidRPr="00642089">
        <w:rPr>
          <w:rFonts w:ascii="標楷體" w:eastAsia="標楷體" w:hAnsi="標楷體" w:cs="Times New Roman"/>
          <w:spacing w:val="1"/>
        </w:rPr>
        <w:t>n</w:t>
      </w:r>
      <w:r w:rsidR="00044B99" w:rsidRPr="00642089">
        <w:rPr>
          <w:rFonts w:ascii="標楷體" w:eastAsia="標楷體" w:hAnsi="標楷體"/>
          <w:spacing w:val="-178"/>
        </w:rPr>
        <w:t>）</w:t>
      </w:r>
      <w:r w:rsidR="00044B99" w:rsidRPr="00642089">
        <w:rPr>
          <w:rFonts w:ascii="標楷體" w:eastAsia="標楷體" w:hAnsi="標楷體"/>
          <w:spacing w:val="-58"/>
        </w:rPr>
        <w:t>、</w:t>
      </w:r>
      <w:r w:rsidR="00044B99" w:rsidRPr="00642089">
        <w:rPr>
          <w:rFonts w:ascii="標楷體" w:eastAsia="標楷體" w:hAnsi="標楷體"/>
          <w:spacing w:val="2"/>
        </w:rPr>
        <w:t>普</w:t>
      </w:r>
      <w:r w:rsidR="00044B99" w:rsidRPr="00642089">
        <w:rPr>
          <w:rFonts w:ascii="標楷體" w:eastAsia="標楷體" w:hAnsi="標楷體"/>
        </w:rPr>
        <w:t>伏</w:t>
      </w:r>
      <w:r w:rsidR="00044B99" w:rsidRPr="00642089">
        <w:rPr>
          <w:rFonts w:ascii="標楷體" w:eastAsia="標楷體" w:hAnsi="標楷體"/>
          <w:spacing w:val="-113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ethopropho</w:t>
      </w:r>
      <w:r w:rsidR="00044B99" w:rsidRPr="00642089">
        <w:rPr>
          <w:rFonts w:ascii="標楷體" w:eastAsia="標楷體" w:hAnsi="標楷體" w:cs="Times New Roman"/>
          <w:spacing w:val="-1"/>
        </w:rPr>
        <w:t>s</w:t>
      </w:r>
      <w:r w:rsidR="00044B99" w:rsidRPr="00642089">
        <w:rPr>
          <w:rFonts w:ascii="標楷體" w:eastAsia="標楷體" w:hAnsi="標楷體"/>
          <w:spacing w:val="-178"/>
        </w:rPr>
        <w:t>）</w:t>
      </w:r>
      <w:r w:rsidR="00044B99" w:rsidRPr="00642089">
        <w:rPr>
          <w:rFonts w:ascii="標楷體" w:eastAsia="標楷體" w:hAnsi="標楷體"/>
          <w:spacing w:val="-58"/>
        </w:rPr>
        <w:t>、</w:t>
      </w:r>
      <w:r w:rsidR="00044B99" w:rsidRPr="00642089">
        <w:rPr>
          <w:rFonts w:ascii="標楷體" w:eastAsia="標楷體" w:hAnsi="標楷體"/>
          <w:spacing w:val="2"/>
        </w:rPr>
        <w:t>大</w:t>
      </w:r>
      <w:r w:rsidR="00044B99" w:rsidRPr="00642089">
        <w:rPr>
          <w:rFonts w:ascii="標楷體" w:eastAsia="標楷體" w:hAnsi="標楷體"/>
        </w:rPr>
        <w:t>利</w:t>
      </w:r>
      <w:r w:rsidR="00044B99" w:rsidRPr="00642089">
        <w:rPr>
          <w:rFonts w:ascii="標楷體" w:eastAsia="標楷體" w:hAnsi="標楷體"/>
          <w:spacing w:val="-113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dia</w:t>
      </w:r>
      <w:r w:rsidR="00044B99" w:rsidRPr="00642089">
        <w:rPr>
          <w:rFonts w:ascii="標楷體" w:eastAsia="標楷體" w:hAnsi="標楷體" w:cs="Times New Roman"/>
          <w:spacing w:val="1"/>
        </w:rPr>
        <w:t>z</w:t>
      </w:r>
      <w:r w:rsidR="00044B99" w:rsidRPr="00642089">
        <w:rPr>
          <w:rFonts w:ascii="標楷體" w:eastAsia="標楷體" w:hAnsi="標楷體" w:cs="Times New Roman"/>
        </w:rPr>
        <w:t>inon</w:t>
      </w:r>
      <w:r w:rsidR="00044B99" w:rsidRPr="00642089">
        <w:rPr>
          <w:rFonts w:ascii="標楷體" w:eastAsia="標楷體" w:hAnsi="標楷體"/>
          <w:spacing w:val="-178"/>
        </w:rPr>
        <w:t>）</w:t>
      </w:r>
      <w:r w:rsidR="00044B99" w:rsidRPr="00642089">
        <w:rPr>
          <w:rFonts w:ascii="標楷體" w:eastAsia="標楷體" w:hAnsi="標楷體"/>
          <w:spacing w:val="-58"/>
        </w:rPr>
        <w:t>、</w:t>
      </w:r>
      <w:r w:rsidR="00044B99" w:rsidRPr="00642089">
        <w:rPr>
          <w:rFonts w:ascii="標楷體" w:eastAsia="標楷體" w:hAnsi="標楷體"/>
        </w:rPr>
        <w:t>福瑞</w:t>
      </w:r>
      <w:r w:rsidR="00044B99" w:rsidRPr="00642089">
        <w:rPr>
          <w:rFonts w:ascii="標楷體" w:eastAsia="標楷體" w:hAnsi="標楷體"/>
          <w:spacing w:val="-113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phora</w:t>
      </w:r>
      <w:r w:rsidR="00044B99" w:rsidRPr="00642089">
        <w:rPr>
          <w:rFonts w:ascii="標楷體" w:eastAsia="標楷體" w:hAnsi="標楷體" w:cs="Times New Roman"/>
          <w:spacing w:val="-2"/>
        </w:rPr>
        <w:t>t</w:t>
      </w:r>
      <w:r w:rsidR="00044B99" w:rsidRPr="00642089">
        <w:rPr>
          <w:rFonts w:ascii="標楷體" w:eastAsia="標楷體" w:hAnsi="標楷體" w:cs="Times New Roman"/>
        </w:rPr>
        <w:t>e</w:t>
      </w:r>
      <w:r w:rsidR="00044B99" w:rsidRPr="00642089">
        <w:rPr>
          <w:rFonts w:ascii="標楷體" w:eastAsia="標楷體" w:hAnsi="標楷體"/>
          <w:spacing w:val="-173"/>
        </w:rPr>
        <w:t>）</w:t>
      </w:r>
      <w:r w:rsidR="00044B99" w:rsidRPr="00642089">
        <w:rPr>
          <w:rFonts w:ascii="標楷體" w:eastAsia="標楷體" w:hAnsi="標楷體"/>
        </w:rPr>
        <w:t>、 二硫</w:t>
      </w:r>
      <w:r w:rsidR="00044B99" w:rsidRPr="00642089">
        <w:rPr>
          <w:rFonts w:ascii="標楷體" w:eastAsia="標楷體" w:hAnsi="標楷體"/>
          <w:spacing w:val="-120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disul</w:t>
      </w:r>
      <w:r w:rsidR="00044B99" w:rsidRPr="00642089">
        <w:rPr>
          <w:rFonts w:ascii="標楷體" w:eastAsia="標楷體" w:hAnsi="標楷體" w:cs="Times New Roman"/>
          <w:spacing w:val="1"/>
        </w:rPr>
        <w:t>f</w:t>
      </w:r>
      <w:r w:rsidR="00044B99" w:rsidRPr="00642089">
        <w:rPr>
          <w:rFonts w:ascii="標楷體" w:eastAsia="標楷體" w:hAnsi="標楷體" w:cs="Times New Roman"/>
        </w:rPr>
        <w:t>oto</w:t>
      </w:r>
      <w:r w:rsidR="00044B99" w:rsidRPr="00642089">
        <w:rPr>
          <w:rFonts w:ascii="標楷體" w:eastAsia="標楷體" w:hAnsi="標楷體" w:cs="Times New Roman"/>
          <w:spacing w:val="-1"/>
        </w:rPr>
        <w:t>n</w:t>
      </w:r>
      <w:r w:rsidR="00044B99" w:rsidRPr="00642089">
        <w:rPr>
          <w:rFonts w:ascii="標楷體" w:eastAsia="標楷體" w:hAnsi="標楷體"/>
          <w:spacing w:val="-180"/>
        </w:rPr>
        <w:t>）</w:t>
      </w:r>
      <w:r w:rsidR="00044B99" w:rsidRPr="00642089">
        <w:rPr>
          <w:rFonts w:ascii="標楷體" w:eastAsia="標楷體" w:hAnsi="標楷體"/>
          <w:spacing w:val="-60"/>
        </w:rPr>
        <w:t>、</w:t>
      </w:r>
      <w:r w:rsidR="00044B99" w:rsidRPr="00642089">
        <w:rPr>
          <w:rFonts w:ascii="標楷體" w:eastAsia="標楷體" w:hAnsi="標楷體"/>
        </w:rPr>
        <w:t>樂乃</w:t>
      </w:r>
      <w:r w:rsidR="00044B99" w:rsidRPr="00642089">
        <w:rPr>
          <w:rFonts w:ascii="標楷體" w:eastAsia="標楷體" w:hAnsi="標楷體"/>
          <w:spacing w:val="-120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ronne</w:t>
      </w:r>
      <w:r w:rsidR="00044B99" w:rsidRPr="00642089">
        <w:rPr>
          <w:rFonts w:ascii="標楷體" w:eastAsia="標楷體" w:hAnsi="標楷體" w:cs="Times New Roman"/>
          <w:spacing w:val="-1"/>
        </w:rPr>
        <w:t>l</w:t>
      </w:r>
      <w:r w:rsidR="00044B99" w:rsidRPr="00642089">
        <w:rPr>
          <w:rFonts w:ascii="標楷體" w:eastAsia="標楷體" w:hAnsi="標楷體"/>
          <w:spacing w:val="-180"/>
        </w:rPr>
        <w:t>）</w:t>
      </w:r>
      <w:r w:rsidR="00044B99" w:rsidRPr="00642089">
        <w:rPr>
          <w:rFonts w:ascii="標楷體" w:eastAsia="標楷體" w:hAnsi="標楷體"/>
          <w:spacing w:val="-60"/>
        </w:rPr>
        <w:t>、</w:t>
      </w:r>
      <w:r w:rsidR="00044B99" w:rsidRPr="00642089">
        <w:rPr>
          <w:rFonts w:ascii="標楷體" w:eastAsia="標楷體" w:hAnsi="標楷體"/>
        </w:rPr>
        <w:t>陶斯</w:t>
      </w:r>
      <w:r w:rsidR="00044B99" w:rsidRPr="00642089">
        <w:rPr>
          <w:rFonts w:ascii="標楷體" w:eastAsia="標楷體" w:hAnsi="標楷體"/>
          <w:spacing w:val="-120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  <w:spacing w:val="1"/>
        </w:rPr>
        <w:t>c</w:t>
      </w:r>
      <w:r w:rsidR="00044B99" w:rsidRPr="00642089">
        <w:rPr>
          <w:rFonts w:ascii="標楷體" w:eastAsia="標楷體" w:hAnsi="標楷體" w:cs="Times New Roman"/>
        </w:rPr>
        <w:t>hlor</w:t>
      </w:r>
      <w:r w:rsidR="00044B99" w:rsidRPr="00642089">
        <w:rPr>
          <w:rFonts w:ascii="標楷體" w:eastAsia="標楷體" w:hAnsi="標楷體" w:cs="Times New Roman"/>
          <w:spacing w:val="2"/>
        </w:rPr>
        <w:t>p</w:t>
      </w:r>
      <w:r w:rsidR="00044B99" w:rsidRPr="00642089">
        <w:rPr>
          <w:rFonts w:ascii="標楷體" w:eastAsia="標楷體" w:hAnsi="標楷體" w:cs="Times New Roman"/>
          <w:spacing w:val="-5"/>
        </w:rPr>
        <w:t>y</w:t>
      </w:r>
      <w:r w:rsidR="00044B99" w:rsidRPr="00642089">
        <w:rPr>
          <w:rFonts w:ascii="標楷體" w:eastAsia="標楷體" w:hAnsi="標楷體" w:cs="Times New Roman"/>
        </w:rPr>
        <w:t>ri</w:t>
      </w:r>
      <w:r w:rsidR="00044B99" w:rsidRPr="00642089">
        <w:rPr>
          <w:rFonts w:ascii="標楷體" w:eastAsia="標楷體" w:hAnsi="標楷體" w:cs="Times New Roman"/>
          <w:spacing w:val="1"/>
        </w:rPr>
        <w:t>f</w:t>
      </w:r>
      <w:r w:rsidR="00044B99" w:rsidRPr="00642089">
        <w:rPr>
          <w:rFonts w:ascii="標楷體" w:eastAsia="標楷體" w:hAnsi="標楷體" w:cs="Times New Roman"/>
        </w:rPr>
        <w:t>o</w:t>
      </w:r>
      <w:r w:rsidR="00044B99" w:rsidRPr="00642089">
        <w:rPr>
          <w:rFonts w:ascii="標楷體" w:eastAsia="標楷體" w:hAnsi="標楷體" w:cs="Times New Roman"/>
          <w:spacing w:val="-1"/>
        </w:rPr>
        <w:t>s</w:t>
      </w:r>
      <w:r w:rsidR="00044B99" w:rsidRPr="00642089">
        <w:rPr>
          <w:rFonts w:ascii="標楷體" w:eastAsia="標楷體" w:hAnsi="標楷體"/>
          <w:spacing w:val="-180"/>
        </w:rPr>
        <w:t>）</w:t>
      </w:r>
      <w:r w:rsidR="00044B99" w:rsidRPr="00642089">
        <w:rPr>
          <w:rFonts w:ascii="標楷體" w:eastAsia="標楷體" w:hAnsi="標楷體"/>
          <w:spacing w:val="-60"/>
        </w:rPr>
        <w:t>、</w:t>
      </w:r>
      <w:r w:rsidR="00044B99" w:rsidRPr="00642089">
        <w:rPr>
          <w:rFonts w:ascii="標楷體" w:eastAsia="標楷體" w:hAnsi="標楷體"/>
        </w:rPr>
        <w:t>芬殺</w:t>
      </w:r>
      <w:r w:rsidR="00044B99" w:rsidRPr="00642089">
        <w:rPr>
          <w:rFonts w:ascii="標楷體" w:eastAsia="標楷體" w:hAnsi="標楷體"/>
          <w:spacing w:val="-120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fent</w:t>
      </w:r>
      <w:r w:rsidR="00044B99" w:rsidRPr="00642089">
        <w:rPr>
          <w:rFonts w:ascii="標楷體" w:eastAsia="標楷體" w:hAnsi="標楷體" w:cs="Times New Roman"/>
          <w:spacing w:val="2"/>
        </w:rPr>
        <w:t>h</w:t>
      </w:r>
      <w:r w:rsidR="00044B99" w:rsidRPr="00642089">
        <w:rPr>
          <w:rFonts w:ascii="標楷體" w:eastAsia="標楷體" w:hAnsi="標楷體" w:cs="Times New Roman"/>
        </w:rPr>
        <w:t>io</w:t>
      </w:r>
      <w:r w:rsidR="00044B99" w:rsidRPr="00642089">
        <w:rPr>
          <w:rFonts w:ascii="標楷體" w:eastAsia="標楷體" w:hAnsi="標楷體" w:cs="Times New Roman"/>
          <w:spacing w:val="-1"/>
        </w:rPr>
        <w:t>n</w:t>
      </w:r>
      <w:r w:rsidR="00044B99" w:rsidRPr="00642089">
        <w:rPr>
          <w:rFonts w:ascii="標楷體" w:eastAsia="標楷體" w:hAnsi="標楷體"/>
          <w:spacing w:val="-180"/>
        </w:rPr>
        <w:t>）</w:t>
      </w:r>
      <w:r w:rsidR="00044B99" w:rsidRPr="00642089">
        <w:rPr>
          <w:rFonts w:ascii="標楷體" w:eastAsia="標楷體" w:hAnsi="標楷體"/>
        </w:rPr>
        <w:t>、 壞虫</w:t>
      </w:r>
      <w:r w:rsidR="00044B99" w:rsidRPr="00642089">
        <w:rPr>
          <w:rFonts w:ascii="標楷體" w:eastAsia="標楷體" w:hAnsi="標楷體"/>
          <w:spacing w:val="-70"/>
        </w:rPr>
        <w:t>磷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trichlorona</w:t>
      </w:r>
      <w:r w:rsidR="00044B99" w:rsidRPr="00642089">
        <w:rPr>
          <w:rFonts w:ascii="標楷體" w:eastAsia="標楷體" w:hAnsi="標楷體" w:cs="Times New Roman"/>
          <w:spacing w:val="-2"/>
        </w:rPr>
        <w:t>t</w:t>
      </w:r>
      <w:r w:rsidR="00044B99" w:rsidRPr="00642089">
        <w:rPr>
          <w:rFonts w:ascii="標楷體" w:eastAsia="標楷體" w:hAnsi="標楷體" w:cs="Times New Roman"/>
          <w:spacing w:val="-1"/>
        </w:rPr>
        <w:t>e</w:t>
      </w:r>
      <w:r w:rsidR="00044B99" w:rsidRPr="00642089">
        <w:rPr>
          <w:rFonts w:ascii="標楷體" w:eastAsia="標楷體" w:hAnsi="標楷體"/>
          <w:spacing w:val="-70"/>
        </w:rPr>
        <w:t>）</w:t>
      </w:r>
      <w:r w:rsidRPr="00642089">
        <w:rPr>
          <w:rFonts w:ascii="標楷體" w:eastAsia="標楷體" w:hAnsi="標楷體"/>
          <w:spacing w:val="-70"/>
        </w:rPr>
        <w:t>、</w:t>
      </w:r>
      <w:r w:rsidR="00044B99" w:rsidRPr="00642089">
        <w:rPr>
          <w:rFonts w:ascii="標楷體" w:eastAsia="標楷體" w:hAnsi="標楷體"/>
        </w:rPr>
        <w:t>美文</w:t>
      </w:r>
      <w:r w:rsidR="00044B99" w:rsidRPr="00642089">
        <w:rPr>
          <w:rFonts w:ascii="標楷體" w:eastAsia="標楷體" w:hAnsi="標楷體"/>
          <w:spacing w:val="-70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mevinphos</w:t>
      </w:r>
      <w:r w:rsidR="00044B99" w:rsidRPr="00642089">
        <w:rPr>
          <w:rFonts w:ascii="標楷體" w:eastAsia="標楷體" w:hAnsi="標楷體"/>
          <w:spacing w:val="-156"/>
        </w:rPr>
        <w:t>）</w:t>
      </w:r>
      <w:r w:rsidR="00044B99" w:rsidRPr="00642089">
        <w:rPr>
          <w:rFonts w:ascii="標楷體" w:eastAsia="標楷體" w:hAnsi="標楷體"/>
          <w:spacing w:val="-36"/>
        </w:rPr>
        <w:t>、</w:t>
      </w:r>
      <w:r w:rsidR="00044B99" w:rsidRPr="00642089">
        <w:rPr>
          <w:rFonts w:ascii="標楷體" w:eastAsia="標楷體" w:hAnsi="標楷體"/>
        </w:rPr>
        <w:t>甲基巴拉</w:t>
      </w:r>
      <w:r w:rsidR="00044B99" w:rsidRPr="00642089">
        <w:rPr>
          <w:rFonts w:ascii="標楷體" w:eastAsia="標楷體" w:hAnsi="標楷體"/>
          <w:spacing w:val="-70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met</w:t>
      </w:r>
      <w:r w:rsidR="00044B99" w:rsidRPr="00642089">
        <w:rPr>
          <w:rFonts w:ascii="標楷體" w:eastAsia="標楷體" w:hAnsi="標楷體" w:cs="Times New Roman"/>
          <w:spacing w:val="2"/>
        </w:rPr>
        <w:t>h</w:t>
      </w:r>
      <w:r w:rsidR="00044B99" w:rsidRPr="00642089">
        <w:rPr>
          <w:rFonts w:ascii="標楷體" w:eastAsia="標楷體" w:hAnsi="標楷體" w:cs="Times New Roman"/>
          <w:spacing w:val="-5"/>
        </w:rPr>
        <w:t>y</w:t>
      </w:r>
      <w:r w:rsidR="00044B99" w:rsidRPr="00642089">
        <w:rPr>
          <w:rFonts w:ascii="標楷體" w:eastAsia="標楷體" w:hAnsi="標楷體" w:cs="Times New Roman"/>
        </w:rPr>
        <w:t>l</w:t>
      </w:r>
      <w:r w:rsidR="00044B99" w:rsidRPr="00642089">
        <w:rPr>
          <w:rFonts w:ascii="標楷體" w:eastAsia="標楷體" w:hAnsi="標楷體" w:cs="Times New Roman"/>
          <w:spacing w:val="-18"/>
        </w:rPr>
        <w:t xml:space="preserve"> </w:t>
      </w:r>
      <w:r w:rsidR="00044B99" w:rsidRPr="00642089">
        <w:rPr>
          <w:rFonts w:ascii="標楷體" w:eastAsia="標楷體" w:hAnsi="標楷體" w:cs="Times New Roman"/>
        </w:rPr>
        <w:t>pa</w:t>
      </w:r>
      <w:r w:rsidR="00044B99" w:rsidRPr="00642089">
        <w:rPr>
          <w:rFonts w:ascii="標楷體" w:eastAsia="標楷體" w:hAnsi="標楷體" w:cs="Times New Roman"/>
          <w:spacing w:val="1"/>
        </w:rPr>
        <w:t>r</w:t>
      </w:r>
      <w:r w:rsidR="00044B99" w:rsidRPr="00642089">
        <w:rPr>
          <w:rFonts w:ascii="標楷體" w:eastAsia="標楷體" w:hAnsi="標楷體" w:cs="Times New Roman"/>
        </w:rPr>
        <w:t>a</w:t>
      </w:r>
      <w:r w:rsidR="00044B99" w:rsidRPr="00642089">
        <w:rPr>
          <w:rFonts w:ascii="標楷體" w:eastAsia="標楷體" w:hAnsi="標楷體" w:cs="Times New Roman"/>
          <w:spacing w:val="-2"/>
        </w:rPr>
        <w:t>t</w:t>
      </w:r>
      <w:r w:rsidR="00044B99" w:rsidRPr="00642089">
        <w:rPr>
          <w:rFonts w:ascii="標楷體" w:eastAsia="標楷體" w:hAnsi="標楷體" w:cs="Times New Roman"/>
        </w:rPr>
        <w:t>hi</w:t>
      </w:r>
      <w:r w:rsidR="00044B99" w:rsidRPr="00642089">
        <w:rPr>
          <w:rFonts w:ascii="標楷體" w:eastAsia="標楷體" w:hAnsi="標楷體" w:cs="Times New Roman"/>
          <w:spacing w:val="2"/>
        </w:rPr>
        <w:t>o</w:t>
      </w:r>
      <w:r w:rsidR="00044B99" w:rsidRPr="00642089">
        <w:rPr>
          <w:rFonts w:ascii="標楷體" w:eastAsia="標楷體" w:hAnsi="標楷體" w:cs="Times New Roman"/>
          <w:spacing w:val="-1"/>
        </w:rPr>
        <w:t>n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</w:rPr>
        <w:t>、 脫葉亞磷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merpho</w:t>
      </w:r>
      <w:r w:rsidR="00044B99" w:rsidRPr="00642089">
        <w:rPr>
          <w:rFonts w:ascii="標楷體" w:eastAsia="標楷體" w:hAnsi="標楷體" w:cs="Times New Roman"/>
          <w:spacing w:val="-1"/>
        </w:rPr>
        <w:t>s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</w:rPr>
        <w:t>、樂本松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sti</w:t>
      </w:r>
      <w:r w:rsidR="00044B99" w:rsidRPr="00642089">
        <w:rPr>
          <w:rFonts w:ascii="標楷體" w:eastAsia="標楷體" w:hAnsi="標楷體" w:cs="Times New Roman"/>
          <w:spacing w:val="1"/>
        </w:rPr>
        <w:t>r</w:t>
      </w:r>
      <w:r w:rsidR="00044B99" w:rsidRPr="00642089">
        <w:rPr>
          <w:rFonts w:ascii="標楷體" w:eastAsia="標楷體" w:hAnsi="標楷體" w:cs="Times New Roman"/>
        </w:rPr>
        <w:t>opho</w:t>
      </w:r>
      <w:r w:rsidR="00044B99" w:rsidRPr="00642089">
        <w:rPr>
          <w:rFonts w:ascii="標楷體" w:eastAsia="標楷體" w:hAnsi="標楷體" w:cs="Times New Roman"/>
          <w:spacing w:val="-1"/>
        </w:rPr>
        <w:t>s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</w:rPr>
        <w:t>、普硫松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tokuthi</w:t>
      </w:r>
      <w:r w:rsidR="00044B99" w:rsidRPr="00642089">
        <w:rPr>
          <w:rFonts w:ascii="標楷體" w:eastAsia="標楷體" w:hAnsi="標楷體" w:cs="Times New Roman"/>
          <w:spacing w:val="2"/>
        </w:rPr>
        <w:t>o</w:t>
      </w:r>
      <w:r w:rsidR="00044B99" w:rsidRPr="00642089">
        <w:rPr>
          <w:rFonts w:ascii="標楷體" w:eastAsia="標楷體" w:hAnsi="標楷體" w:cs="Times New Roman"/>
          <w:spacing w:val="-1"/>
        </w:rPr>
        <w:t>n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</w:rPr>
        <w:t>、</w:t>
      </w:r>
      <w:r w:rsidR="00044B99" w:rsidRPr="00642089">
        <w:rPr>
          <w:rFonts w:ascii="標楷體" w:eastAsia="標楷體" w:hAnsi="標楷體"/>
          <w:spacing w:val="-3"/>
        </w:rPr>
        <w:t>繁</w:t>
      </w:r>
      <w:r w:rsidR="00044B99" w:rsidRPr="00642089">
        <w:rPr>
          <w:rFonts w:ascii="標楷體" w:eastAsia="標楷體" w:hAnsi="標楷體"/>
        </w:rPr>
        <w:t>福松（</w:t>
      </w:r>
      <w:r w:rsidR="00044B99" w:rsidRPr="00642089">
        <w:rPr>
          <w:rFonts w:ascii="標楷體" w:eastAsia="標楷體" w:hAnsi="標楷體" w:cs="Times New Roman"/>
        </w:rPr>
        <w:t>fe</w:t>
      </w:r>
      <w:r w:rsidR="00044B99" w:rsidRPr="00642089">
        <w:rPr>
          <w:rFonts w:ascii="標楷體" w:eastAsia="標楷體" w:hAnsi="標楷體" w:cs="Times New Roman"/>
          <w:spacing w:val="-3"/>
        </w:rPr>
        <w:t>n</w:t>
      </w:r>
      <w:r w:rsidR="00044B99" w:rsidRPr="00642089">
        <w:rPr>
          <w:rFonts w:ascii="標楷體" w:eastAsia="標楷體" w:hAnsi="標楷體" w:cs="Times New Roman"/>
        </w:rPr>
        <w:t>sul</w:t>
      </w:r>
      <w:r w:rsidR="00044B99" w:rsidRPr="00642089">
        <w:rPr>
          <w:rFonts w:ascii="標楷體" w:eastAsia="標楷體" w:hAnsi="標楷體" w:cs="Times New Roman"/>
          <w:spacing w:val="1"/>
        </w:rPr>
        <w:t>f</w:t>
      </w:r>
      <w:r w:rsidR="00044B99" w:rsidRPr="00642089">
        <w:rPr>
          <w:rFonts w:ascii="標楷體" w:eastAsia="標楷體" w:hAnsi="標楷體" w:cs="Times New Roman"/>
        </w:rPr>
        <w:t>othion</w:t>
      </w:r>
      <w:r w:rsidR="00044B99" w:rsidRPr="00642089">
        <w:rPr>
          <w:rFonts w:ascii="標楷體" w:eastAsia="標楷體" w:hAnsi="標楷體"/>
          <w:spacing w:val="-140"/>
        </w:rPr>
        <w:t>）</w:t>
      </w:r>
      <w:r w:rsidR="00044B99" w:rsidRPr="00642089">
        <w:rPr>
          <w:rFonts w:ascii="標楷體" w:eastAsia="標楷體" w:hAnsi="標楷體"/>
          <w:spacing w:val="-17"/>
        </w:rPr>
        <w:t>、</w:t>
      </w:r>
      <w:r w:rsidR="00044B99" w:rsidRPr="00642089">
        <w:rPr>
          <w:rFonts w:ascii="標楷體" w:eastAsia="標楷體" w:hAnsi="標楷體" w:cs="Times New Roman"/>
          <w:spacing w:val="-2"/>
        </w:rPr>
        <w:t>B</w:t>
      </w:r>
      <w:r w:rsidR="00044B99" w:rsidRPr="00642089">
        <w:rPr>
          <w:rFonts w:ascii="標楷體" w:eastAsia="標楷體" w:hAnsi="標楷體" w:cs="Times New Roman"/>
        </w:rPr>
        <w:t>olst</w:t>
      </w:r>
      <w:r w:rsidR="00044B99" w:rsidRPr="00642089">
        <w:rPr>
          <w:rFonts w:ascii="標楷體" w:eastAsia="標楷體" w:hAnsi="標楷體" w:cs="Times New Roman"/>
          <w:spacing w:val="1"/>
        </w:rPr>
        <w:t>a</w:t>
      </w:r>
      <w:r w:rsidR="00044B99" w:rsidRPr="00642089">
        <w:rPr>
          <w:rFonts w:ascii="標楷體" w:eastAsia="標楷體" w:hAnsi="標楷體" w:cs="Times New Roman"/>
          <w:spacing w:val="-22"/>
        </w:rPr>
        <w:t>r</w:t>
      </w:r>
      <w:r w:rsidR="00044B99" w:rsidRPr="00642089">
        <w:rPr>
          <w:rFonts w:ascii="標楷體" w:eastAsia="標楷體" w:hAnsi="標楷體"/>
          <w:spacing w:val="-20"/>
        </w:rPr>
        <w:t>、</w:t>
      </w:r>
      <w:r w:rsidR="00044B99" w:rsidRPr="00642089">
        <w:rPr>
          <w:rFonts w:ascii="標楷體" w:eastAsia="標楷體" w:hAnsi="標楷體"/>
        </w:rPr>
        <w:t>二氯</w:t>
      </w:r>
      <w:r w:rsidR="00044B99" w:rsidRPr="00642089">
        <w:rPr>
          <w:rFonts w:ascii="標楷體" w:eastAsia="標楷體" w:hAnsi="標楷體"/>
          <w:spacing w:val="-36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dichlorvo</w:t>
      </w:r>
      <w:r w:rsidR="00044B99" w:rsidRPr="00642089">
        <w:rPr>
          <w:rFonts w:ascii="標楷體" w:eastAsia="標楷體" w:hAnsi="標楷體" w:cs="Times New Roman"/>
          <w:spacing w:val="-1"/>
        </w:rPr>
        <w:t>s</w:t>
      </w:r>
      <w:r w:rsidR="00044B99" w:rsidRPr="00642089">
        <w:rPr>
          <w:rFonts w:ascii="標楷體" w:eastAsia="標楷體" w:hAnsi="標楷體"/>
          <w:spacing w:val="-137"/>
        </w:rPr>
        <w:t>）</w:t>
      </w:r>
      <w:r w:rsidR="00044B99" w:rsidRPr="00642089">
        <w:rPr>
          <w:rFonts w:ascii="標楷體" w:eastAsia="標楷體" w:hAnsi="標楷體"/>
          <w:spacing w:val="-20"/>
        </w:rPr>
        <w:t>、</w:t>
      </w:r>
      <w:r w:rsidR="00044B99" w:rsidRPr="00642089">
        <w:rPr>
          <w:rFonts w:ascii="標楷體" w:eastAsia="標楷體" w:hAnsi="標楷體"/>
        </w:rPr>
        <w:t>固殺</w:t>
      </w:r>
      <w:r w:rsidR="00044B99" w:rsidRPr="00642089">
        <w:rPr>
          <w:rFonts w:ascii="標楷體" w:eastAsia="標楷體" w:hAnsi="標楷體"/>
          <w:spacing w:val="-36"/>
        </w:rPr>
        <w:t>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a</w:t>
      </w:r>
      <w:r w:rsidR="00044B99" w:rsidRPr="00642089">
        <w:rPr>
          <w:rFonts w:ascii="標楷體" w:eastAsia="標楷體" w:hAnsi="標楷體" w:cs="Times New Roman"/>
          <w:spacing w:val="1"/>
        </w:rPr>
        <w:t>z</w:t>
      </w:r>
      <w:r w:rsidR="00044B99" w:rsidRPr="00642089">
        <w:rPr>
          <w:rFonts w:ascii="標楷體" w:eastAsia="標楷體" w:hAnsi="標楷體" w:cs="Times New Roman"/>
        </w:rPr>
        <w:t>inphos-me</w:t>
      </w:r>
      <w:r w:rsidR="00044B99" w:rsidRPr="00642089">
        <w:rPr>
          <w:rFonts w:ascii="標楷體" w:eastAsia="標楷體" w:hAnsi="標楷體" w:cs="Times New Roman"/>
          <w:spacing w:val="-2"/>
        </w:rPr>
        <w:t>t</w:t>
      </w:r>
      <w:r w:rsidR="00044B99" w:rsidRPr="00642089">
        <w:rPr>
          <w:rFonts w:ascii="標楷體" w:eastAsia="標楷體" w:hAnsi="標楷體" w:cs="Times New Roman"/>
          <w:spacing w:val="2"/>
        </w:rPr>
        <w:t>h</w:t>
      </w:r>
      <w:r w:rsidR="00044B99" w:rsidRPr="00642089">
        <w:rPr>
          <w:rFonts w:ascii="標楷體" w:eastAsia="標楷體" w:hAnsi="標楷體" w:cs="Times New Roman"/>
          <w:spacing w:val="-5"/>
        </w:rPr>
        <w:t>y</w:t>
      </w:r>
      <w:r w:rsidR="00044B99" w:rsidRPr="00642089">
        <w:rPr>
          <w:rFonts w:ascii="標楷體" w:eastAsia="標楷體" w:hAnsi="標楷體" w:cs="Times New Roman"/>
          <w:spacing w:val="1"/>
        </w:rPr>
        <w:t>l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</w:rPr>
        <w:t>、 蠅毒磷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couma</w:t>
      </w:r>
      <w:r w:rsidR="00044B99" w:rsidRPr="00642089">
        <w:rPr>
          <w:rFonts w:ascii="標楷體" w:eastAsia="標楷體" w:hAnsi="標楷體" w:cs="Times New Roman"/>
          <w:spacing w:val="-3"/>
        </w:rPr>
        <w:t>p</w:t>
      </w:r>
      <w:r w:rsidR="00044B99" w:rsidRPr="00642089">
        <w:rPr>
          <w:rFonts w:ascii="標楷體" w:eastAsia="標楷體" w:hAnsi="標楷體" w:cs="Times New Roman"/>
        </w:rPr>
        <w:t>ho</w:t>
      </w:r>
      <w:r w:rsidR="00044B99" w:rsidRPr="00642089">
        <w:rPr>
          <w:rFonts w:ascii="標楷體" w:eastAsia="標楷體" w:hAnsi="標楷體" w:cs="Times New Roman"/>
          <w:spacing w:val="1"/>
        </w:rPr>
        <w:t>s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  <w:spacing w:val="2"/>
        </w:rPr>
        <w:t>、</w:t>
      </w:r>
      <w:r w:rsidR="00044B99" w:rsidRPr="00642089">
        <w:rPr>
          <w:rFonts w:ascii="標楷體" w:eastAsia="標楷體" w:hAnsi="標楷體"/>
        </w:rPr>
        <w:t>乃力松</w:t>
      </w:r>
      <w:r w:rsidR="00044B99" w:rsidRPr="00642089">
        <w:rPr>
          <w:rFonts w:ascii="標楷體" w:eastAsia="標楷體" w:hAnsi="標楷體"/>
          <w:spacing w:val="-1"/>
        </w:rPr>
        <w:t>（</w:t>
      </w:r>
      <w:r w:rsidR="00044B99" w:rsidRPr="00642089">
        <w:rPr>
          <w:rFonts w:ascii="標楷體" w:eastAsia="標楷體" w:hAnsi="標楷體" w:cs="Times New Roman"/>
        </w:rPr>
        <w:t>nale</w:t>
      </w:r>
      <w:r w:rsidR="00044B99" w:rsidRPr="00642089">
        <w:rPr>
          <w:rFonts w:ascii="標楷體" w:eastAsia="標楷體" w:hAnsi="標楷體" w:cs="Times New Roman"/>
          <w:spacing w:val="-2"/>
        </w:rPr>
        <w:t>d</w:t>
      </w:r>
      <w:r w:rsidR="00044B99" w:rsidRPr="00642089">
        <w:rPr>
          <w:rFonts w:ascii="標楷體" w:eastAsia="標楷體" w:hAnsi="標楷體"/>
          <w:spacing w:val="-120"/>
        </w:rPr>
        <w:t>）</w:t>
      </w:r>
      <w:r w:rsidR="00044B99" w:rsidRPr="00642089">
        <w:rPr>
          <w:rFonts w:ascii="標楷體" w:eastAsia="標楷體" w:hAnsi="標楷體"/>
        </w:rPr>
        <w:t>。</w:t>
      </w:r>
    </w:p>
    <w:p w14:paraId="4CDD7F7A" w14:textId="77777777" w:rsidR="00632BE9" w:rsidRPr="00642089" w:rsidRDefault="00632BE9">
      <w:pPr>
        <w:spacing w:before="1"/>
        <w:rPr>
          <w:rFonts w:ascii="新細明體" w:eastAsia="新細明體" w:hAnsi="新細明體" w:cs="新細明體"/>
          <w:sz w:val="28"/>
          <w:szCs w:val="28"/>
        </w:rPr>
      </w:pPr>
    </w:p>
    <w:p w14:paraId="4CDD7F7B" w14:textId="77777777" w:rsidR="00632BE9" w:rsidRPr="00642089" w:rsidRDefault="00044B99">
      <w:pPr>
        <w:pStyle w:val="a3"/>
        <w:ind w:left="22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 xml:space="preserve">2. </w:t>
      </w:r>
      <w:r w:rsidRPr="00642089">
        <w:rPr>
          <w:rFonts w:ascii="標楷體" w:eastAsia="標楷體" w:hAnsi="標楷體"/>
          <w:lang w:eastAsia="zh-TW"/>
        </w:rPr>
        <w:t>氨基甲酸鹽農藥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>11</w:t>
      </w:r>
      <w:r w:rsidRPr="00642089">
        <w:rPr>
          <w:rFonts w:ascii="標楷體" w:eastAsia="標楷體" w:hAnsi="標楷體" w:cs="Times New Roman"/>
          <w:spacing w:val="2"/>
          <w:lang w:eastAsia="zh-TW"/>
        </w:rPr>
        <w:t xml:space="preserve"> </w:t>
      </w:r>
      <w:r w:rsidRPr="00642089">
        <w:rPr>
          <w:rFonts w:ascii="標楷體" w:eastAsia="標楷體" w:hAnsi="標楷體"/>
          <w:spacing w:val="-1"/>
          <w:lang w:eastAsia="zh-TW"/>
        </w:rPr>
        <w:t>種，種類如下：</w:t>
      </w:r>
    </w:p>
    <w:p w14:paraId="4CDD7F7C" w14:textId="77777777" w:rsidR="00632BE9" w:rsidRPr="00642089" w:rsidRDefault="00044B99">
      <w:pPr>
        <w:pStyle w:val="a3"/>
        <w:spacing w:before="42" w:line="271" w:lineRule="auto"/>
        <w:ind w:left="644" w:right="357"/>
        <w:jc w:val="both"/>
        <w:rPr>
          <w:rFonts w:ascii="標楷體" w:eastAsia="標楷體" w:hAnsi="標楷體"/>
        </w:rPr>
      </w:pPr>
      <w:r w:rsidRPr="00642089">
        <w:rPr>
          <w:rFonts w:ascii="標楷體" w:eastAsia="標楷體" w:hAnsi="標楷體"/>
        </w:rPr>
        <w:t>加保</w:t>
      </w:r>
      <w:r w:rsidRPr="00642089">
        <w:rPr>
          <w:rFonts w:ascii="標楷體" w:eastAsia="標楷體" w:hAnsi="標楷體"/>
          <w:spacing w:val="-120"/>
        </w:rPr>
        <w:t>扶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Carbof</w:t>
      </w:r>
      <w:r w:rsidRPr="00642089">
        <w:rPr>
          <w:rFonts w:ascii="標楷體" w:eastAsia="標楷體" w:hAnsi="標楷體" w:cs="Times New Roman"/>
          <w:spacing w:val="-3"/>
        </w:rPr>
        <w:t>u</w:t>
      </w:r>
      <w:r w:rsidRPr="00642089">
        <w:rPr>
          <w:rFonts w:ascii="標楷體" w:eastAsia="標楷體" w:hAnsi="標楷體" w:cs="Times New Roman"/>
          <w:spacing w:val="1"/>
        </w:rPr>
        <w:t>r</w:t>
      </w:r>
      <w:r w:rsidRPr="00642089">
        <w:rPr>
          <w:rFonts w:ascii="標楷體" w:eastAsia="標楷體" w:hAnsi="標楷體" w:cs="Times New Roman"/>
        </w:rPr>
        <w:t>a</w:t>
      </w:r>
      <w:r w:rsidRPr="00642089">
        <w:rPr>
          <w:rFonts w:ascii="標楷體" w:eastAsia="標楷體" w:hAnsi="標楷體" w:cs="Times New Roman"/>
          <w:spacing w:val="-1"/>
        </w:rPr>
        <w:t>n</w:t>
      </w:r>
      <w:r w:rsidRPr="00642089">
        <w:rPr>
          <w:rFonts w:ascii="標楷體" w:eastAsia="標楷體" w:hAnsi="標楷體"/>
          <w:spacing w:val="-180"/>
        </w:rPr>
        <w:t>）</w:t>
      </w:r>
      <w:r w:rsidRPr="00642089">
        <w:rPr>
          <w:rFonts w:ascii="標楷體" w:eastAsia="標楷體" w:hAnsi="標楷體"/>
          <w:spacing w:val="-60"/>
        </w:rPr>
        <w:t>、</w:t>
      </w:r>
      <w:r w:rsidRPr="00642089">
        <w:rPr>
          <w:rFonts w:ascii="標楷體" w:eastAsia="標楷體" w:hAnsi="標楷體" w:cs="Times New Roman"/>
        </w:rPr>
        <w:t>3</w:t>
      </w:r>
      <w:r w:rsidRPr="00642089">
        <w:rPr>
          <w:rFonts w:ascii="標楷體" w:eastAsia="標楷體" w:hAnsi="標楷體" w:cs="Times New Roman"/>
          <w:spacing w:val="1"/>
        </w:rPr>
        <w:t>-</w:t>
      </w:r>
      <w:r w:rsidRPr="00642089">
        <w:rPr>
          <w:rFonts w:ascii="標楷體" w:eastAsia="標楷體" w:hAnsi="標楷體"/>
        </w:rPr>
        <w:t>羟基加保</w:t>
      </w:r>
      <w:r w:rsidRPr="00642089">
        <w:rPr>
          <w:rFonts w:ascii="標楷體" w:eastAsia="標楷體" w:hAnsi="標楷體"/>
          <w:spacing w:val="-120"/>
        </w:rPr>
        <w:t>扶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3-</w:t>
      </w:r>
      <w:r w:rsidRPr="00642089">
        <w:rPr>
          <w:rFonts w:ascii="標楷體" w:eastAsia="標楷體" w:hAnsi="標楷體" w:cs="Times New Roman"/>
          <w:spacing w:val="4"/>
        </w:rPr>
        <w:t>H</w:t>
      </w:r>
      <w:r w:rsidRPr="00642089">
        <w:rPr>
          <w:rFonts w:ascii="標楷體" w:eastAsia="標楷體" w:hAnsi="標楷體" w:cs="Times New Roman"/>
          <w:spacing w:val="-5"/>
        </w:rPr>
        <w:t>y</w:t>
      </w:r>
      <w:r w:rsidRPr="00642089">
        <w:rPr>
          <w:rFonts w:ascii="標楷體" w:eastAsia="標楷體" w:hAnsi="標楷體" w:cs="Times New Roman"/>
        </w:rPr>
        <w:t>dr</w:t>
      </w:r>
      <w:r w:rsidRPr="00642089">
        <w:rPr>
          <w:rFonts w:ascii="標楷體" w:eastAsia="標楷體" w:hAnsi="標楷體" w:cs="Times New Roman"/>
          <w:spacing w:val="-3"/>
        </w:rPr>
        <w:t>o</w:t>
      </w:r>
      <w:r w:rsidRPr="00642089">
        <w:rPr>
          <w:rFonts w:ascii="標楷體" w:eastAsia="標楷體" w:hAnsi="標楷體" w:cs="Times New Roman"/>
          <w:spacing w:val="4"/>
        </w:rPr>
        <w:t>x</w:t>
      </w:r>
      <w:r w:rsidRPr="00642089">
        <w:rPr>
          <w:rFonts w:ascii="標楷體" w:eastAsia="標楷體" w:hAnsi="標楷體" w:cs="Times New Roman"/>
          <w:spacing w:val="-3"/>
        </w:rPr>
        <w:t>y</w:t>
      </w:r>
      <w:r w:rsidRPr="00642089">
        <w:rPr>
          <w:rFonts w:ascii="標楷體" w:eastAsia="標楷體" w:hAnsi="標楷體" w:cs="Times New Roman"/>
        </w:rPr>
        <w:t>car</w:t>
      </w:r>
      <w:r w:rsidRPr="00642089">
        <w:rPr>
          <w:rFonts w:ascii="標楷體" w:eastAsia="標楷體" w:hAnsi="標楷體" w:cs="Times New Roman"/>
          <w:spacing w:val="-3"/>
        </w:rPr>
        <w:t>b</w:t>
      </w:r>
      <w:r w:rsidRPr="00642089">
        <w:rPr>
          <w:rFonts w:ascii="標楷體" w:eastAsia="標楷體" w:hAnsi="標楷體" w:cs="Times New Roman"/>
        </w:rPr>
        <w:t>of</w:t>
      </w:r>
      <w:r w:rsidRPr="00642089">
        <w:rPr>
          <w:rFonts w:ascii="標楷體" w:eastAsia="標楷體" w:hAnsi="標楷體" w:cs="Times New Roman"/>
          <w:spacing w:val="2"/>
        </w:rPr>
        <w:t>u</w:t>
      </w:r>
      <w:r w:rsidRPr="00642089">
        <w:rPr>
          <w:rFonts w:ascii="標楷體" w:eastAsia="標楷體" w:hAnsi="標楷體" w:cs="Times New Roman"/>
        </w:rPr>
        <w:t>ra</w:t>
      </w:r>
      <w:r w:rsidRPr="00642089">
        <w:rPr>
          <w:rFonts w:ascii="標楷體" w:eastAsia="標楷體" w:hAnsi="標楷體" w:cs="Times New Roman"/>
          <w:spacing w:val="-2"/>
        </w:rPr>
        <w:t>n</w:t>
      </w:r>
      <w:r w:rsidRPr="00642089">
        <w:rPr>
          <w:rFonts w:ascii="標楷體" w:eastAsia="標楷體" w:hAnsi="標楷體"/>
          <w:spacing w:val="-180"/>
        </w:rPr>
        <w:t>）</w:t>
      </w:r>
      <w:r w:rsidRPr="00642089">
        <w:rPr>
          <w:rFonts w:ascii="標楷體" w:eastAsia="標楷體" w:hAnsi="標楷體"/>
          <w:spacing w:val="-60"/>
        </w:rPr>
        <w:t>、</w:t>
      </w:r>
      <w:r w:rsidRPr="00642089">
        <w:rPr>
          <w:rFonts w:ascii="標楷體" w:eastAsia="標楷體" w:hAnsi="標楷體"/>
        </w:rPr>
        <w:t>安</w:t>
      </w:r>
      <w:r w:rsidRPr="00642089">
        <w:rPr>
          <w:rFonts w:ascii="標楷體" w:eastAsia="標楷體" w:hAnsi="標楷體"/>
          <w:spacing w:val="-118"/>
        </w:rPr>
        <w:t>丹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Propo</w:t>
      </w:r>
      <w:r w:rsidRPr="00642089">
        <w:rPr>
          <w:rFonts w:ascii="標楷體" w:eastAsia="標楷體" w:hAnsi="標楷體" w:cs="Times New Roman"/>
          <w:spacing w:val="2"/>
        </w:rPr>
        <w:t>x</w:t>
      </w:r>
      <w:r w:rsidRPr="00642089">
        <w:rPr>
          <w:rFonts w:ascii="標楷體" w:eastAsia="標楷體" w:hAnsi="標楷體" w:cs="Times New Roman"/>
        </w:rPr>
        <w:t>u</w:t>
      </w:r>
      <w:r w:rsidRPr="00642089">
        <w:rPr>
          <w:rFonts w:ascii="標楷體" w:eastAsia="標楷體" w:hAnsi="標楷體" w:cs="Times New Roman"/>
          <w:spacing w:val="-1"/>
        </w:rPr>
        <w:t>r</w:t>
      </w:r>
      <w:r w:rsidRPr="00642089">
        <w:rPr>
          <w:rFonts w:ascii="標楷體" w:eastAsia="標楷體" w:hAnsi="標楷體"/>
          <w:spacing w:val="-120"/>
        </w:rPr>
        <w:t>）</w:t>
      </w:r>
      <w:r w:rsidRPr="00642089">
        <w:rPr>
          <w:rFonts w:ascii="標楷體" w:eastAsia="標楷體" w:hAnsi="標楷體"/>
        </w:rPr>
        <w:t>、 加保</w:t>
      </w:r>
      <w:r w:rsidRPr="00642089">
        <w:rPr>
          <w:rFonts w:ascii="標楷體" w:eastAsia="標楷體" w:hAnsi="標楷體"/>
          <w:spacing w:val="-20"/>
        </w:rPr>
        <w:t>利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Carba</w:t>
      </w:r>
      <w:r w:rsidRPr="00642089">
        <w:rPr>
          <w:rFonts w:ascii="標楷體" w:eastAsia="標楷體" w:hAnsi="標楷體" w:cs="Times New Roman"/>
          <w:spacing w:val="1"/>
        </w:rPr>
        <w:t>r</w:t>
      </w:r>
      <w:r w:rsidRPr="00642089">
        <w:rPr>
          <w:rFonts w:ascii="標楷體" w:eastAsia="標楷體" w:hAnsi="標楷體" w:cs="Times New Roman"/>
          <w:spacing w:val="-5"/>
        </w:rPr>
        <w:t>y</w:t>
      </w:r>
      <w:r w:rsidRPr="00642089">
        <w:rPr>
          <w:rFonts w:ascii="標楷體" w:eastAsia="標楷體" w:hAnsi="標楷體" w:cs="Times New Roman"/>
          <w:spacing w:val="1"/>
        </w:rPr>
        <w:t>l</w:t>
      </w:r>
      <w:r w:rsidRPr="00642089">
        <w:rPr>
          <w:rFonts w:ascii="標楷體" w:eastAsia="標楷體" w:hAnsi="標楷體"/>
          <w:spacing w:val="-130"/>
        </w:rPr>
        <w:t>）</w:t>
      </w:r>
      <w:r w:rsidRPr="00642089">
        <w:rPr>
          <w:rFonts w:ascii="標楷體" w:eastAsia="標楷體" w:hAnsi="標楷體"/>
          <w:spacing w:val="-8"/>
        </w:rPr>
        <w:t>、</w:t>
      </w:r>
      <w:r w:rsidRPr="00642089">
        <w:rPr>
          <w:rFonts w:ascii="標楷體" w:eastAsia="標楷體" w:hAnsi="標楷體"/>
          <w:spacing w:val="2"/>
        </w:rPr>
        <w:t>滅</w:t>
      </w:r>
      <w:r w:rsidRPr="00642089">
        <w:rPr>
          <w:rFonts w:ascii="標楷體" w:eastAsia="標楷體" w:hAnsi="標楷體"/>
        </w:rPr>
        <w:t>賜</w:t>
      </w:r>
      <w:r w:rsidRPr="00642089">
        <w:rPr>
          <w:rFonts w:ascii="標楷體" w:eastAsia="標楷體" w:hAnsi="標楷體"/>
          <w:spacing w:val="-20"/>
        </w:rPr>
        <w:t>克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Methioca</w:t>
      </w:r>
      <w:r w:rsidRPr="00642089">
        <w:rPr>
          <w:rFonts w:ascii="標楷體" w:eastAsia="標楷體" w:hAnsi="標楷體" w:cs="Times New Roman"/>
          <w:spacing w:val="-4"/>
        </w:rPr>
        <w:t>r</w:t>
      </w:r>
      <w:r w:rsidRPr="00642089">
        <w:rPr>
          <w:rFonts w:ascii="標楷體" w:eastAsia="標楷體" w:hAnsi="標楷體" w:cs="Times New Roman"/>
        </w:rPr>
        <w:t>b</w:t>
      </w:r>
      <w:r w:rsidRPr="00642089">
        <w:rPr>
          <w:rFonts w:ascii="標楷體" w:eastAsia="標楷體" w:hAnsi="標楷體"/>
          <w:spacing w:val="-128"/>
        </w:rPr>
        <w:t>）</w:t>
      </w:r>
      <w:r w:rsidRPr="00642089">
        <w:rPr>
          <w:rFonts w:ascii="標楷體" w:eastAsia="標楷體" w:hAnsi="標楷體"/>
          <w:spacing w:val="-10"/>
        </w:rPr>
        <w:t>、</w:t>
      </w:r>
      <w:r w:rsidRPr="00642089">
        <w:rPr>
          <w:rFonts w:ascii="標楷體" w:eastAsia="標楷體" w:hAnsi="標楷體"/>
          <w:spacing w:val="2"/>
        </w:rPr>
        <w:t>得</w:t>
      </w:r>
      <w:r w:rsidRPr="00642089">
        <w:rPr>
          <w:rFonts w:ascii="標楷體" w:eastAsia="標楷體" w:hAnsi="標楷體"/>
        </w:rPr>
        <w:t>滅克</w:t>
      </w:r>
      <w:r w:rsidRPr="00642089">
        <w:rPr>
          <w:rFonts w:ascii="標楷體" w:eastAsia="標楷體" w:hAnsi="標楷體"/>
          <w:spacing w:val="-20"/>
        </w:rPr>
        <w:t>砜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Aldica</w:t>
      </w:r>
      <w:r w:rsidRPr="00642089">
        <w:rPr>
          <w:rFonts w:ascii="標楷體" w:eastAsia="標楷體" w:hAnsi="標楷體" w:cs="Times New Roman"/>
          <w:spacing w:val="-4"/>
        </w:rPr>
        <w:t>r</w:t>
      </w:r>
      <w:r w:rsidRPr="00642089">
        <w:rPr>
          <w:rFonts w:ascii="標楷體" w:eastAsia="標楷體" w:hAnsi="標楷體" w:cs="Times New Roman"/>
        </w:rPr>
        <w:t>b</w:t>
      </w:r>
      <w:r w:rsidRPr="00642089">
        <w:rPr>
          <w:rFonts w:ascii="標楷體" w:eastAsia="標楷體" w:hAnsi="標楷體" w:cs="Times New Roman"/>
          <w:spacing w:val="-10"/>
        </w:rPr>
        <w:t xml:space="preserve"> </w:t>
      </w:r>
      <w:r w:rsidRPr="00642089">
        <w:rPr>
          <w:rFonts w:ascii="標楷體" w:eastAsia="標楷體" w:hAnsi="標楷體" w:cs="Times New Roman"/>
        </w:rPr>
        <w:t>s</w:t>
      </w:r>
      <w:r w:rsidRPr="00642089">
        <w:rPr>
          <w:rFonts w:ascii="標楷體" w:eastAsia="標楷體" w:hAnsi="標楷體" w:cs="Times New Roman"/>
          <w:spacing w:val="2"/>
        </w:rPr>
        <w:t>u</w:t>
      </w:r>
      <w:r w:rsidRPr="00642089">
        <w:rPr>
          <w:rFonts w:ascii="標楷體" w:eastAsia="標楷體" w:hAnsi="標楷體" w:cs="Times New Roman"/>
        </w:rPr>
        <w:t>lf</w:t>
      </w:r>
      <w:r w:rsidRPr="00642089">
        <w:rPr>
          <w:rFonts w:ascii="標楷體" w:eastAsia="標楷體" w:hAnsi="標楷體" w:cs="Times New Roman"/>
          <w:spacing w:val="-3"/>
        </w:rPr>
        <w:t>o</w:t>
      </w:r>
      <w:r w:rsidRPr="00642089">
        <w:rPr>
          <w:rFonts w:ascii="標楷體" w:eastAsia="標楷體" w:hAnsi="標楷體" w:cs="Times New Roman"/>
          <w:spacing w:val="2"/>
        </w:rPr>
        <w:t>n</w:t>
      </w:r>
      <w:r w:rsidRPr="00642089">
        <w:rPr>
          <w:rFonts w:ascii="標楷體" w:eastAsia="標楷體" w:hAnsi="標楷體" w:cs="Times New Roman"/>
        </w:rPr>
        <w:t>e</w:t>
      </w:r>
      <w:r w:rsidRPr="00642089">
        <w:rPr>
          <w:rFonts w:ascii="標楷體" w:eastAsia="標楷體" w:hAnsi="標楷體"/>
          <w:spacing w:val="-130"/>
        </w:rPr>
        <w:t>）</w:t>
      </w:r>
      <w:r w:rsidRPr="00642089">
        <w:rPr>
          <w:rFonts w:ascii="標楷體" w:eastAsia="標楷體" w:hAnsi="標楷體"/>
          <w:spacing w:val="-10"/>
        </w:rPr>
        <w:t>、</w:t>
      </w:r>
      <w:r w:rsidRPr="00642089">
        <w:rPr>
          <w:rFonts w:ascii="標楷體" w:eastAsia="標楷體" w:hAnsi="標楷體"/>
        </w:rPr>
        <w:t>歐 殺滅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O</w:t>
      </w:r>
      <w:r w:rsidRPr="00642089">
        <w:rPr>
          <w:rFonts w:ascii="標楷體" w:eastAsia="標楷體" w:hAnsi="標楷體" w:cs="Times New Roman"/>
          <w:spacing w:val="2"/>
        </w:rPr>
        <w:t>x</w:t>
      </w:r>
      <w:r w:rsidRPr="00642089">
        <w:rPr>
          <w:rFonts w:ascii="標楷體" w:eastAsia="標楷體" w:hAnsi="標楷體" w:cs="Times New Roman"/>
        </w:rPr>
        <w:t>am</w:t>
      </w:r>
      <w:r w:rsidRPr="00642089">
        <w:rPr>
          <w:rFonts w:ascii="標楷體" w:eastAsia="標楷體" w:hAnsi="標楷體" w:cs="Times New Roman"/>
          <w:spacing w:val="-5"/>
        </w:rPr>
        <w:t>y</w:t>
      </w:r>
      <w:r w:rsidRPr="00642089">
        <w:rPr>
          <w:rFonts w:ascii="標楷體" w:eastAsia="標楷體" w:hAnsi="標楷體" w:cs="Times New Roman"/>
          <w:spacing w:val="-1"/>
        </w:rPr>
        <w:t>l</w:t>
      </w:r>
      <w:r w:rsidRPr="00642089">
        <w:rPr>
          <w:rFonts w:ascii="標楷體" w:eastAsia="標楷體" w:hAnsi="標楷體"/>
          <w:spacing w:val="-120"/>
        </w:rPr>
        <w:t>）</w:t>
      </w:r>
      <w:r w:rsidRPr="00642089">
        <w:rPr>
          <w:rFonts w:ascii="標楷體" w:eastAsia="標楷體" w:hAnsi="標楷體"/>
        </w:rPr>
        <w:t>、</w:t>
      </w:r>
      <w:r w:rsidRPr="00642089">
        <w:rPr>
          <w:rFonts w:ascii="標楷體" w:eastAsia="標楷體" w:hAnsi="標楷體" w:cs="Times New Roman"/>
          <w:spacing w:val="2"/>
        </w:rPr>
        <w:t>1</w:t>
      </w:r>
      <w:r w:rsidRPr="00642089">
        <w:rPr>
          <w:rFonts w:ascii="標楷體" w:eastAsia="標楷體" w:hAnsi="標楷體" w:cs="Times New Roman"/>
          <w:spacing w:val="-1"/>
        </w:rPr>
        <w:t>-</w:t>
      </w:r>
      <w:r w:rsidRPr="00642089">
        <w:rPr>
          <w:rFonts w:ascii="標楷體" w:eastAsia="標楷體" w:hAnsi="標楷體"/>
          <w:spacing w:val="2"/>
        </w:rPr>
        <w:t>萘</w:t>
      </w:r>
      <w:r w:rsidRPr="00642089">
        <w:rPr>
          <w:rFonts w:ascii="標楷體" w:eastAsia="標楷體" w:hAnsi="標楷體"/>
        </w:rPr>
        <w:t>酚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1-N</w:t>
      </w:r>
      <w:r w:rsidRPr="00642089">
        <w:rPr>
          <w:rFonts w:ascii="標楷體" w:eastAsia="標楷體" w:hAnsi="標楷體" w:cs="Times New Roman"/>
          <w:spacing w:val="-5"/>
        </w:rPr>
        <w:t>a</w:t>
      </w:r>
      <w:r w:rsidRPr="00642089">
        <w:rPr>
          <w:rFonts w:ascii="標楷體" w:eastAsia="標楷體" w:hAnsi="標楷體" w:cs="Times New Roman"/>
        </w:rPr>
        <w:t>pht</w:t>
      </w:r>
      <w:r w:rsidRPr="00642089">
        <w:rPr>
          <w:rFonts w:ascii="標楷體" w:eastAsia="標楷體" w:hAnsi="標楷體" w:cs="Times New Roman"/>
          <w:spacing w:val="2"/>
        </w:rPr>
        <w:t>h</w:t>
      </w:r>
      <w:r w:rsidRPr="00642089">
        <w:rPr>
          <w:rFonts w:ascii="標楷體" w:eastAsia="標楷體" w:hAnsi="標楷體" w:cs="Times New Roman"/>
        </w:rPr>
        <w:t>o</w:t>
      </w:r>
      <w:r w:rsidRPr="00642089">
        <w:rPr>
          <w:rFonts w:ascii="標楷體" w:eastAsia="標楷體" w:hAnsi="標楷體" w:cs="Times New Roman"/>
          <w:spacing w:val="-1"/>
        </w:rPr>
        <w:t>l</w:t>
      </w:r>
      <w:r w:rsidRPr="00642089">
        <w:rPr>
          <w:rFonts w:ascii="標楷體" w:eastAsia="標楷體" w:hAnsi="標楷體"/>
          <w:spacing w:val="-120"/>
        </w:rPr>
        <w:t>）</w:t>
      </w:r>
      <w:r w:rsidRPr="00642089">
        <w:rPr>
          <w:rFonts w:ascii="標楷體" w:eastAsia="標楷體" w:hAnsi="標楷體"/>
        </w:rPr>
        <w:t>、得</w:t>
      </w:r>
      <w:r w:rsidRPr="00642089">
        <w:rPr>
          <w:rFonts w:ascii="標楷體" w:eastAsia="標楷體" w:hAnsi="標楷體"/>
          <w:spacing w:val="2"/>
        </w:rPr>
        <w:t>滅</w:t>
      </w:r>
      <w:r w:rsidRPr="00642089">
        <w:rPr>
          <w:rFonts w:ascii="標楷體" w:eastAsia="標楷體" w:hAnsi="標楷體"/>
        </w:rPr>
        <w:t>克亞砜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Aldica</w:t>
      </w:r>
      <w:r w:rsidRPr="00642089">
        <w:rPr>
          <w:rFonts w:ascii="標楷體" w:eastAsia="標楷體" w:hAnsi="標楷體" w:cs="Times New Roman"/>
          <w:spacing w:val="-4"/>
        </w:rPr>
        <w:t>r</w:t>
      </w:r>
      <w:r w:rsidRPr="00642089">
        <w:rPr>
          <w:rFonts w:ascii="標楷體" w:eastAsia="標楷體" w:hAnsi="標楷體" w:cs="Times New Roman"/>
        </w:rPr>
        <w:t>b</w:t>
      </w:r>
      <w:r w:rsidRPr="00642089">
        <w:rPr>
          <w:rFonts w:ascii="標楷體" w:eastAsia="標楷體" w:hAnsi="標楷體" w:cs="Times New Roman"/>
          <w:spacing w:val="-5"/>
        </w:rPr>
        <w:t xml:space="preserve"> </w:t>
      </w:r>
      <w:r w:rsidRPr="00642089">
        <w:rPr>
          <w:rFonts w:ascii="標楷體" w:eastAsia="標楷體" w:hAnsi="標楷體" w:cs="Times New Roman"/>
        </w:rPr>
        <w:t>s</w:t>
      </w:r>
      <w:r w:rsidRPr="00642089">
        <w:rPr>
          <w:rFonts w:ascii="標楷體" w:eastAsia="標楷體" w:hAnsi="標楷體" w:cs="Times New Roman"/>
          <w:spacing w:val="2"/>
        </w:rPr>
        <w:t>u</w:t>
      </w:r>
      <w:r w:rsidRPr="00642089">
        <w:rPr>
          <w:rFonts w:ascii="標楷體" w:eastAsia="標楷體" w:hAnsi="標楷體" w:cs="Times New Roman"/>
        </w:rPr>
        <w:t>lfo</w:t>
      </w:r>
      <w:r w:rsidRPr="00642089">
        <w:rPr>
          <w:rFonts w:ascii="標楷體" w:eastAsia="標楷體" w:hAnsi="標楷體" w:cs="Times New Roman"/>
          <w:spacing w:val="2"/>
        </w:rPr>
        <w:t>x</w:t>
      </w:r>
      <w:r w:rsidRPr="00642089">
        <w:rPr>
          <w:rFonts w:ascii="標楷體" w:eastAsia="標楷體" w:hAnsi="標楷體" w:cs="Times New Roman"/>
        </w:rPr>
        <w:t>i</w:t>
      </w:r>
      <w:r w:rsidRPr="00642089">
        <w:rPr>
          <w:rFonts w:ascii="標楷體" w:eastAsia="標楷體" w:hAnsi="標楷體" w:cs="Times New Roman"/>
          <w:spacing w:val="2"/>
        </w:rPr>
        <w:t>d</w:t>
      </w:r>
      <w:r w:rsidRPr="00642089">
        <w:rPr>
          <w:rFonts w:ascii="標楷體" w:eastAsia="標楷體" w:hAnsi="標楷體" w:cs="Times New Roman"/>
          <w:spacing w:val="-2"/>
        </w:rPr>
        <w:t>e</w:t>
      </w:r>
      <w:r w:rsidRPr="00642089">
        <w:rPr>
          <w:rFonts w:ascii="標楷體" w:eastAsia="標楷體" w:hAnsi="標楷體"/>
          <w:spacing w:val="-120"/>
        </w:rPr>
        <w:t>）</w:t>
      </w:r>
      <w:r w:rsidRPr="00642089">
        <w:rPr>
          <w:rFonts w:ascii="標楷體" w:eastAsia="標楷體" w:hAnsi="標楷體"/>
        </w:rPr>
        <w:t>、 得滅克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Aldica</w:t>
      </w:r>
      <w:r w:rsidRPr="00642089">
        <w:rPr>
          <w:rFonts w:ascii="標楷體" w:eastAsia="標楷體" w:hAnsi="標楷體" w:cs="Times New Roman"/>
          <w:spacing w:val="-4"/>
        </w:rPr>
        <w:t>r</w:t>
      </w:r>
      <w:r w:rsidRPr="00642089">
        <w:rPr>
          <w:rFonts w:ascii="標楷體" w:eastAsia="標楷體" w:hAnsi="標楷體" w:cs="Times New Roman"/>
          <w:spacing w:val="1"/>
        </w:rPr>
        <w:t>b</w:t>
      </w:r>
      <w:r w:rsidRPr="00642089">
        <w:rPr>
          <w:rFonts w:ascii="標楷體" w:eastAsia="標楷體" w:hAnsi="標楷體"/>
          <w:spacing w:val="-120"/>
        </w:rPr>
        <w:t>）</w:t>
      </w:r>
      <w:r w:rsidRPr="00642089">
        <w:rPr>
          <w:rFonts w:ascii="標楷體" w:eastAsia="標楷體" w:hAnsi="標楷體"/>
        </w:rPr>
        <w:t>、</w:t>
      </w:r>
      <w:r w:rsidRPr="00642089">
        <w:rPr>
          <w:rFonts w:ascii="標楷體" w:eastAsia="標楷體" w:hAnsi="標楷體"/>
          <w:spacing w:val="2"/>
        </w:rPr>
        <w:t>納</w:t>
      </w:r>
      <w:r w:rsidRPr="00642089">
        <w:rPr>
          <w:rFonts w:ascii="標楷體" w:eastAsia="標楷體" w:hAnsi="標楷體"/>
        </w:rPr>
        <w:t>乃得</w:t>
      </w:r>
      <w:r w:rsidRPr="00642089">
        <w:rPr>
          <w:rFonts w:ascii="標楷體" w:eastAsia="標楷體" w:hAnsi="標楷體"/>
          <w:spacing w:val="-1"/>
        </w:rPr>
        <w:t>（</w:t>
      </w:r>
      <w:r w:rsidRPr="00642089">
        <w:rPr>
          <w:rFonts w:ascii="標楷體" w:eastAsia="標楷體" w:hAnsi="標楷體" w:cs="Times New Roman"/>
        </w:rPr>
        <w:t>Metho</w:t>
      </w:r>
      <w:r w:rsidRPr="00642089">
        <w:rPr>
          <w:rFonts w:ascii="標楷體" w:eastAsia="標楷體" w:hAnsi="標楷體" w:cs="Times New Roman"/>
          <w:spacing w:val="3"/>
        </w:rPr>
        <w:t>m</w:t>
      </w:r>
      <w:r w:rsidRPr="00642089">
        <w:rPr>
          <w:rFonts w:ascii="標楷體" w:eastAsia="標楷體" w:hAnsi="標楷體" w:cs="Times New Roman"/>
          <w:spacing w:val="-5"/>
        </w:rPr>
        <w:t>y</w:t>
      </w:r>
      <w:r w:rsidRPr="00642089">
        <w:rPr>
          <w:rFonts w:ascii="標楷體" w:eastAsia="標楷體" w:hAnsi="標楷體" w:cs="Times New Roman"/>
        </w:rPr>
        <w:t>l</w:t>
      </w:r>
      <w:r w:rsidRPr="00642089">
        <w:rPr>
          <w:rFonts w:ascii="標楷體" w:eastAsia="標楷體" w:hAnsi="標楷體"/>
          <w:spacing w:val="-120"/>
        </w:rPr>
        <w:t>）</w:t>
      </w:r>
      <w:r w:rsidRPr="00642089">
        <w:rPr>
          <w:rFonts w:ascii="標楷體" w:eastAsia="標楷體" w:hAnsi="標楷體"/>
        </w:rPr>
        <w:t>。</w:t>
      </w:r>
    </w:p>
    <w:p w14:paraId="4CDD7F7D" w14:textId="77777777" w:rsidR="00632BE9" w:rsidRPr="00642089" w:rsidRDefault="00632BE9">
      <w:pPr>
        <w:spacing w:before="1"/>
        <w:rPr>
          <w:rFonts w:ascii="新細明體" w:eastAsia="新細明體" w:hAnsi="新細明體" w:cs="新細明體"/>
          <w:sz w:val="28"/>
          <w:szCs w:val="28"/>
        </w:rPr>
      </w:pPr>
    </w:p>
    <w:p w14:paraId="4CDD7F7E" w14:textId="77777777" w:rsidR="00632BE9" w:rsidRPr="00642089" w:rsidRDefault="00044B99" w:rsidP="005E403B">
      <w:pPr>
        <w:pStyle w:val="a3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二、申請文件：</w:t>
      </w:r>
    </w:p>
    <w:p w14:paraId="4CDD7F7F" w14:textId="77777777" w:rsidR="00632BE9" w:rsidRPr="00642089" w:rsidRDefault="00044B99">
      <w:pPr>
        <w:pStyle w:val="a3"/>
        <w:tabs>
          <w:tab w:val="left" w:pos="699"/>
        </w:tabs>
        <w:spacing w:before="46" w:line="271" w:lineRule="auto"/>
        <w:ind w:left="700" w:right="384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1.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請送檢者詳實填寫「動物農藥中毒送檢申請表</w:t>
      </w:r>
      <w:r w:rsidRPr="00642089">
        <w:rPr>
          <w:rFonts w:ascii="標楷體" w:eastAsia="標楷體" w:hAnsi="標楷體"/>
          <w:spacing w:val="-120"/>
          <w:lang w:eastAsia="zh-TW"/>
        </w:rPr>
        <w:t>」</w:t>
      </w:r>
      <w:r w:rsidRPr="00642089">
        <w:rPr>
          <w:rFonts w:ascii="標楷體" w:eastAsia="標楷體" w:hAnsi="標楷體"/>
          <w:lang w:eastAsia="zh-TW"/>
        </w:rPr>
        <w:t>，並於檢驗項目中勾選擬請 本所檢驗之農藥種類。</w:t>
      </w:r>
    </w:p>
    <w:p w14:paraId="4CDD7F80" w14:textId="77777777" w:rsidR="00632BE9" w:rsidRPr="00642089" w:rsidRDefault="00044B99">
      <w:pPr>
        <w:pStyle w:val="a3"/>
        <w:tabs>
          <w:tab w:val="left" w:pos="699"/>
        </w:tabs>
        <w:spacing w:before="14" w:line="271" w:lineRule="auto"/>
        <w:ind w:left="700" w:right="117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2.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文件內容請以電腦打字或清晰手寫以利辨</w:t>
      </w:r>
      <w:r w:rsidRPr="00642089">
        <w:rPr>
          <w:rFonts w:ascii="標楷體" w:eastAsia="標楷體" w:hAnsi="標楷體"/>
          <w:spacing w:val="-48"/>
          <w:lang w:eastAsia="zh-TW"/>
        </w:rPr>
        <w:t>識</w:t>
      </w:r>
      <w:r w:rsidRPr="00642089">
        <w:rPr>
          <w:rFonts w:ascii="標楷體" w:eastAsia="標楷體" w:hAnsi="標楷體"/>
          <w:spacing w:val="-46"/>
          <w:lang w:eastAsia="zh-TW"/>
        </w:rPr>
        <w:t>，</w:t>
      </w:r>
      <w:r w:rsidRPr="00642089">
        <w:rPr>
          <w:rFonts w:ascii="標楷體" w:eastAsia="標楷體" w:hAnsi="標楷體"/>
          <w:lang w:eastAsia="zh-TW"/>
        </w:rPr>
        <w:t>文件內容不詳實或無法辨識者， 恕本所不提供檢測。</w:t>
      </w:r>
    </w:p>
    <w:p w14:paraId="4CDD7F81" w14:textId="77777777" w:rsidR="00632BE9" w:rsidRPr="00642089" w:rsidRDefault="00632BE9">
      <w:pPr>
        <w:spacing w:before="8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CDD7F82" w14:textId="77777777" w:rsidR="005E403B" w:rsidRPr="00642089" w:rsidRDefault="00044B99" w:rsidP="005E403B">
      <w:pPr>
        <w:pStyle w:val="a3"/>
        <w:spacing w:line="550" w:lineRule="auto"/>
        <w:ind w:left="0" w:right="384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 xml:space="preserve">三、收費對象：與本所無合作計畫亦不具公益性質之非公務機關及一般民眾 </w:t>
      </w:r>
    </w:p>
    <w:p w14:paraId="4CDD7F83" w14:textId="77777777" w:rsidR="00632BE9" w:rsidRPr="00642089" w:rsidRDefault="00044B99" w:rsidP="005E403B">
      <w:pPr>
        <w:pStyle w:val="a3"/>
        <w:spacing w:line="550" w:lineRule="auto"/>
        <w:ind w:left="0" w:right="384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四、收費標準：</w:t>
      </w:r>
    </w:p>
    <w:p w14:paraId="4CDD7F84" w14:textId="77777777" w:rsidR="00632BE9" w:rsidRPr="00642089" w:rsidRDefault="00632BE9">
      <w:pPr>
        <w:spacing w:before="4"/>
        <w:rPr>
          <w:rFonts w:ascii="新細明體" w:eastAsia="新細明體" w:hAnsi="新細明體" w:cs="新細明體"/>
          <w:sz w:val="8"/>
          <w:szCs w:val="8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786"/>
        <w:gridCol w:w="2566"/>
        <w:gridCol w:w="3010"/>
      </w:tblGrid>
      <w:tr w:rsidR="00632BE9" w:rsidRPr="00642089" w14:paraId="4CDD7F88" w14:textId="77777777">
        <w:trPr>
          <w:trHeight w:hRule="exact" w:val="37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5" w14:textId="77777777" w:rsidR="00632BE9" w:rsidRPr="00642089" w:rsidRDefault="00044B99">
            <w:pPr>
              <w:pStyle w:val="TableParagraph"/>
              <w:spacing w:line="299" w:lineRule="exact"/>
              <w:ind w:left="90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檢測項目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6" w14:textId="77777777" w:rsidR="00632BE9" w:rsidRPr="00642089" w:rsidRDefault="00044B99">
            <w:pPr>
              <w:pStyle w:val="TableParagraph"/>
              <w:spacing w:line="299" w:lineRule="exact"/>
              <w:ind w:left="795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收費金額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7" w14:textId="77777777" w:rsidR="00632BE9" w:rsidRPr="00642089" w:rsidRDefault="00044B99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附註</w:t>
            </w:r>
          </w:p>
        </w:tc>
      </w:tr>
      <w:tr w:rsidR="00632BE9" w:rsidRPr="00642089" w14:paraId="4CDD7F8D" w14:textId="77777777">
        <w:trPr>
          <w:trHeight w:hRule="exact" w:val="73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9" w14:textId="77777777" w:rsidR="00632BE9" w:rsidRPr="00642089" w:rsidRDefault="00044B99">
            <w:pPr>
              <w:pStyle w:val="TableParagraph"/>
              <w:spacing w:before="164"/>
              <w:ind w:left="66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有機磷類農藥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A" w14:textId="77777777" w:rsidR="00632BE9" w:rsidRPr="00642089" w:rsidRDefault="00044B99">
            <w:pPr>
              <w:pStyle w:val="TableParagraph"/>
              <w:spacing w:before="164"/>
              <w:ind w:left="7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Times New Roman"/>
                <w:sz w:val="24"/>
                <w:szCs w:val="24"/>
              </w:rPr>
              <w:t>2,200</w:t>
            </w:r>
            <w:r w:rsidRPr="0064208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 xml:space="preserve">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件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B" w14:textId="77777777" w:rsidR="00632BE9" w:rsidRPr="00642089" w:rsidRDefault="00044B99">
            <w:pPr>
              <w:pStyle w:val="TableParagraph"/>
              <w:spacing w:line="303" w:lineRule="exact"/>
              <w:ind w:left="179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每件之檢體如超過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個則</w:t>
            </w:r>
          </w:p>
          <w:p w14:paraId="4CDD7F8C" w14:textId="77777777" w:rsidR="00632BE9" w:rsidRPr="00642089" w:rsidRDefault="00044B99">
            <w:pPr>
              <w:pStyle w:val="TableParagraph"/>
              <w:spacing w:before="42"/>
              <w:ind w:left="179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每多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1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個檢體多收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500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元</w:t>
            </w:r>
          </w:p>
        </w:tc>
      </w:tr>
      <w:tr w:rsidR="00632BE9" w:rsidRPr="00642089" w14:paraId="4CDD7F91" w14:textId="77777777">
        <w:trPr>
          <w:trHeight w:hRule="exact" w:val="732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E" w14:textId="77777777" w:rsidR="00632BE9" w:rsidRPr="00642089" w:rsidRDefault="00044B99">
            <w:pPr>
              <w:pStyle w:val="TableParagraph"/>
              <w:spacing w:before="167"/>
              <w:ind w:left="426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氨基甲酸鹽類農藥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8F" w14:textId="77777777" w:rsidR="00632BE9" w:rsidRPr="00642089" w:rsidRDefault="00044B99">
            <w:pPr>
              <w:pStyle w:val="TableParagraph"/>
              <w:spacing w:before="167"/>
              <w:ind w:left="7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Times New Roman"/>
                <w:sz w:val="24"/>
                <w:szCs w:val="24"/>
              </w:rPr>
              <w:t>1,800</w:t>
            </w:r>
            <w:r w:rsidRPr="0064208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 xml:space="preserve">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件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90" w14:textId="77777777" w:rsidR="00632BE9" w:rsidRPr="00642089" w:rsidRDefault="00044B99">
            <w:pPr>
              <w:pStyle w:val="TableParagraph"/>
              <w:spacing w:line="271" w:lineRule="auto"/>
              <w:ind w:left="179" w:right="178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每件之檢體如超過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個則 每多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1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個檢體加收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500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元</w:t>
            </w:r>
          </w:p>
        </w:tc>
      </w:tr>
      <w:tr w:rsidR="00632BE9" w:rsidRPr="00642089" w14:paraId="4CDD7F97" w14:textId="77777777">
        <w:trPr>
          <w:trHeight w:hRule="exact" w:val="730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92" w14:textId="77777777" w:rsidR="00632BE9" w:rsidRPr="00642089" w:rsidRDefault="00044B99">
            <w:pPr>
              <w:pStyle w:val="TableParagraph"/>
              <w:spacing w:line="303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pacing w:val="-1"/>
                <w:sz w:val="24"/>
                <w:szCs w:val="24"/>
                <w:lang w:eastAsia="zh-TW"/>
              </w:rPr>
              <w:t>有機磷類農藥</w:t>
            </w:r>
            <w:r w:rsidRPr="00642089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+</w:t>
            </w:r>
          </w:p>
          <w:p w14:paraId="4CDD7F93" w14:textId="77777777" w:rsidR="00632BE9" w:rsidRPr="00642089" w:rsidRDefault="00044B99">
            <w:pPr>
              <w:pStyle w:val="TableParagraph"/>
              <w:spacing w:before="42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氨基甲酸鹽類農藥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94" w14:textId="77777777" w:rsidR="00632BE9" w:rsidRPr="00642089" w:rsidRDefault="00044B99">
            <w:pPr>
              <w:pStyle w:val="TableParagraph"/>
              <w:spacing w:before="164"/>
              <w:ind w:left="70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42089">
              <w:rPr>
                <w:rFonts w:ascii="標楷體" w:eastAsia="標楷體" w:hAnsi="標楷體" w:cs="Times New Roman"/>
                <w:sz w:val="24"/>
                <w:szCs w:val="24"/>
              </w:rPr>
              <w:t>4,000</w:t>
            </w:r>
            <w:r w:rsidRPr="00642089">
              <w:rPr>
                <w:rFonts w:ascii="標楷體" w:eastAsia="標楷體" w:hAnsi="標楷體" w:cs="Times New Roman"/>
                <w:spacing w:val="-2"/>
                <w:sz w:val="24"/>
                <w:szCs w:val="24"/>
              </w:rPr>
              <w:t xml:space="preserve">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元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</w:rPr>
              <w:t>/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</w:rPr>
              <w:t>件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7F95" w14:textId="77777777" w:rsidR="00632BE9" w:rsidRPr="00642089" w:rsidRDefault="00044B99">
            <w:pPr>
              <w:pStyle w:val="TableParagraph"/>
              <w:spacing w:line="303" w:lineRule="exact"/>
              <w:ind w:left="179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每件之檢體如超過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個則</w:t>
            </w:r>
          </w:p>
          <w:p w14:paraId="4CDD7F96" w14:textId="77777777" w:rsidR="00632BE9" w:rsidRPr="00642089" w:rsidRDefault="00044B99">
            <w:pPr>
              <w:pStyle w:val="TableParagraph"/>
              <w:spacing w:before="42"/>
              <w:ind w:left="179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每多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1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個檢體加收</w:t>
            </w:r>
            <w:r w:rsidRPr="00642089">
              <w:rPr>
                <w:rFonts w:ascii="標楷體" w:eastAsia="標楷體" w:hAnsi="標楷體" w:cs="新細明體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642089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500 </w:t>
            </w:r>
            <w:r w:rsidRPr="00642089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元</w:t>
            </w:r>
          </w:p>
        </w:tc>
      </w:tr>
    </w:tbl>
    <w:p w14:paraId="4CDD7F98" w14:textId="77777777" w:rsidR="00632BE9" w:rsidRPr="00642089" w:rsidRDefault="00632BE9">
      <w:pPr>
        <w:spacing w:before="4"/>
        <w:rPr>
          <w:rFonts w:ascii="新細明體" w:eastAsia="新細明體" w:hAnsi="新細明體" w:cs="新細明體"/>
          <w:sz w:val="24"/>
          <w:szCs w:val="24"/>
          <w:lang w:eastAsia="zh-TW"/>
        </w:rPr>
      </w:pPr>
    </w:p>
    <w:p w14:paraId="4CDD7F99" w14:textId="77777777" w:rsidR="00632BE9" w:rsidRPr="00642089" w:rsidRDefault="00044B99" w:rsidP="005E403B">
      <w:pPr>
        <w:pStyle w:val="a3"/>
        <w:spacing w:before="27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spacing w:val="-1"/>
          <w:lang w:eastAsia="zh-TW"/>
        </w:rPr>
        <w:t>五、收費起始日期：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109</w:t>
      </w:r>
      <w:r w:rsidRPr="00642089">
        <w:rPr>
          <w:rFonts w:ascii="標楷體" w:eastAsia="標楷體" w:hAnsi="標楷體" w:cs="Times New Roman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年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5 </w:t>
      </w:r>
      <w:r w:rsidRPr="00642089">
        <w:rPr>
          <w:rFonts w:ascii="標楷體" w:eastAsia="標楷體" w:hAnsi="標楷體"/>
          <w:lang w:eastAsia="zh-TW"/>
        </w:rPr>
        <w:t>月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24 </w:t>
      </w:r>
      <w:r w:rsidRPr="00642089">
        <w:rPr>
          <w:rFonts w:ascii="標楷體" w:eastAsia="標楷體" w:hAnsi="標楷體"/>
          <w:lang w:eastAsia="zh-TW"/>
        </w:rPr>
        <w:t>日</w:t>
      </w:r>
    </w:p>
    <w:p w14:paraId="4CDD7F9A" w14:textId="77777777" w:rsidR="00632BE9" w:rsidRPr="00642089" w:rsidRDefault="00632BE9">
      <w:pPr>
        <w:rPr>
          <w:lang w:eastAsia="zh-TW"/>
        </w:rPr>
        <w:sectPr w:rsidR="00632BE9" w:rsidRPr="00642089">
          <w:type w:val="continuous"/>
          <w:pgSz w:w="11910" w:h="16840"/>
          <w:pgMar w:top="1540" w:right="1440" w:bottom="280" w:left="1580" w:header="720" w:footer="720" w:gutter="0"/>
          <w:cols w:space="720"/>
        </w:sectPr>
      </w:pPr>
    </w:p>
    <w:p w14:paraId="4CDD7F9B" w14:textId="77777777" w:rsidR="00632BE9" w:rsidRPr="00642089" w:rsidRDefault="00632BE9">
      <w:pPr>
        <w:spacing w:before="4"/>
        <w:rPr>
          <w:rFonts w:ascii="新細明體" w:eastAsia="新細明體" w:hAnsi="新細明體" w:cs="新細明體"/>
          <w:sz w:val="12"/>
          <w:szCs w:val="12"/>
          <w:lang w:eastAsia="zh-TW"/>
        </w:rPr>
      </w:pPr>
    </w:p>
    <w:p w14:paraId="4CDD7F9C" w14:textId="77777777" w:rsidR="00632BE9" w:rsidRPr="00642089" w:rsidRDefault="00044B99" w:rsidP="005E403B">
      <w:pPr>
        <w:pStyle w:val="a3"/>
        <w:spacing w:before="26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六、繳費方式：</w:t>
      </w:r>
    </w:p>
    <w:p w14:paraId="4CDD7F9D" w14:textId="77777777" w:rsidR="005E403B" w:rsidRPr="00642089" w:rsidRDefault="00044B99">
      <w:pPr>
        <w:pStyle w:val="a3"/>
        <w:spacing w:before="113" w:line="303" w:lineRule="auto"/>
        <w:ind w:right="2111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spacing w:val="-1"/>
          <w:lang w:eastAsia="zh-TW"/>
        </w:rPr>
        <w:t>(</w:t>
      </w:r>
      <w:r w:rsidRPr="00642089">
        <w:rPr>
          <w:rFonts w:ascii="標楷體" w:eastAsia="標楷體" w:hAnsi="標楷體"/>
          <w:spacing w:val="-1"/>
          <w:lang w:eastAsia="zh-TW"/>
        </w:rPr>
        <w:t>一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)</w:t>
      </w:r>
      <w:r w:rsidRPr="00642089">
        <w:rPr>
          <w:rFonts w:ascii="標楷體" w:eastAsia="標楷體" w:hAnsi="標楷體" w:cs="Times New Roman"/>
          <w:spacing w:val="20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銀行電匯：</w:t>
      </w:r>
    </w:p>
    <w:p w14:paraId="4CDD7F9E" w14:textId="77777777" w:rsidR="005E403B" w:rsidRPr="00642089" w:rsidRDefault="00044B99">
      <w:pPr>
        <w:pStyle w:val="a3"/>
        <w:spacing w:before="113" w:line="303" w:lineRule="auto"/>
        <w:ind w:right="2111"/>
        <w:rPr>
          <w:rFonts w:ascii="標楷體" w:eastAsia="標楷體" w:hAnsi="標楷體"/>
          <w:spacing w:val="42"/>
          <w:lang w:eastAsia="zh-TW"/>
        </w:rPr>
      </w:pPr>
      <w:r w:rsidRPr="00642089">
        <w:rPr>
          <w:rFonts w:ascii="標楷體" w:eastAsia="標楷體" w:hAnsi="標楷體"/>
          <w:spacing w:val="-1"/>
          <w:lang w:eastAsia="zh-TW"/>
        </w:rPr>
        <w:t>解款行：中央銀行國庫局（代號：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0000022</w:t>
      </w:r>
      <w:r w:rsidRPr="00642089">
        <w:rPr>
          <w:rFonts w:ascii="標楷體" w:eastAsia="標楷體" w:hAnsi="標楷體"/>
          <w:spacing w:val="-1"/>
          <w:lang w:eastAsia="zh-TW"/>
        </w:rPr>
        <w:t>）</w:t>
      </w:r>
      <w:r w:rsidRPr="00642089">
        <w:rPr>
          <w:rFonts w:ascii="標楷體" w:eastAsia="標楷體" w:hAnsi="標楷體"/>
          <w:spacing w:val="42"/>
          <w:lang w:eastAsia="zh-TW"/>
        </w:rPr>
        <w:t xml:space="preserve"> </w:t>
      </w:r>
    </w:p>
    <w:p w14:paraId="4CDD7F9F" w14:textId="653607F5" w:rsidR="005E403B" w:rsidRPr="00642089" w:rsidRDefault="00044B99">
      <w:pPr>
        <w:pStyle w:val="a3"/>
        <w:spacing w:before="113" w:line="303" w:lineRule="auto"/>
        <w:ind w:right="2111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戶名：</w:t>
      </w:r>
      <w:r w:rsidR="00D5527F">
        <w:rPr>
          <w:rFonts w:ascii="標楷體" w:eastAsia="標楷體" w:hAnsi="標楷體"/>
          <w:lang w:eastAsia="zh-TW"/>
        </w:rPr>
        <w:t>農業部獸醫研究</w:t>
      </w:r>
      <w:r w:rsidR="00390F1C" w:rsidRPr="00642089">
        <w:rPr>
          <w:rFonts w:ascii="標楷體" w:eastAsia="標楷體" w:hAnsi="標楷體"/>
          <w:lang w:eastAsia="zh-TW"/>
        </w:rPr>
        <w:t>所</w:t>
      </w:r>
      <w:r w:rsidRPr="00642089">
        <w:rPr>
          <w:rFonts w:ascii="標楷體" w:eastAsia="標楷體" w:hAnsi="標楷體"/>
          <w:lang w:eastAsia="zh-TW"/>
        </w:rPr>
        <w:t>其他雜項收入戶</w:t>
      </w:r>
    </w:p>
    <w:p w14:paraId="4CDD7FA0" w14:textId="77777777" w:rsidR="00632BE9" w:rsidRPr="00642089" w:rsidRDefault="00044B99">
      <w:pPr>
        <w:pStyle w:val="a3"/>
        <w:spacing w:before="113" w:line="303" w:lineRule="auto"/>
        <w:ind w:right="2111"/>
        <w:rPr>
          <w:rFonts w:ascii="標楷體" w:eastAsia="標楷體" w:hAnsi="標楷體" w:cs="Times New Roman"/>
          <w:lang w:eastAsia="zh-TW"/>
        </w:rPr>
      </w:pPr>
      <w:r w:rsidRPr="00642089">
        <w:rPr>
          <w:rFonts w:ascii="標楷體" w:eastAsia="標楷體" w:hAnsi="標楷體"/>
          <w:spacing w:val="-1"/>
          <w:lang w:eastAsia="zh-TW"/>
        </w:rPr>
        <w:t>帳號：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12510802108007</w:t>
      </w:r>
    </w:p>
    <w:p w14:paraId="4CDD7FA1" w14:textId="77777777" w:rsidR="00632BE9" w:rsidRPr="00642089" w:rsidRDefault="00044B99">
      <w:pPr>
        <w:pStyle w:val="a3"/>
        <w:spacing w:before="12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匯款種類：公庫匯款</w:t>
      </w:r>
    </w:p>
    <w:p w14:paraId="4CDD7FA2" w14:textId="77777777" w:rsidR="00632BE9" w:rsidRPr="00642089" w:rsidRDefault="00044B99">
      <w:pPr>
        <w:pStyle w:val="a3"/>
        <w:spacing w:before="84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匯款書附言</w:t>
      </w:r>
      <w:r w:rsidRPr="00642089">
        <w:rPr>
          <w:rFonts w:ascii="標楷體" w:eastAsia="標楷體" w:hAnsi="標楷體"/>
          <w:spacing w:val="-53"/>
          <w:lang w:eastAsia="zh-TW"/>
        </w:rPr>
        <w:t>欄</w:t>
      </w:r>
      <w:r w:rsidRPr="00642089">
        <w:rPr>
          <w:rFonts w:ascii="標楷體" w:eastAsia="標楷體" w:hAnsi="標楷體"/>
          <w:lang w:eastAsia="zh-TW"/>
        </w:rPr>
        <w:t>（限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40 </w:t>
      </w:r>
      <w:r w:rsidRPr="00642089">
        <w:rPr>
          <w:rFonts w:ascii="標楷體" w:eastAsia="標楷體" w:hAnsi="標楷體"/>
          <w:lang w:eastAsia="zh-TW"/>
        </w:rPr>
        <w:t>個字</w:t>
      </w:r>
      <w:r w:rsidRPr="00642089">
        <w:rPr>
          <w:rFonts w:ascii="標楷體" w:eastAsia="標楷體" w:hAnsi="標楷體"/>
          <w:spacing w:val="-53"/>
          <w:lang w:eastAsia="zh-TW"/>
        </w:rPr>
        <w:t>）</w:t>
      </w:r>
      <w:r w:rsidRPr="00642089">
        <w:rPr>
          <w:rFonts w:ascii="標楷體" w:eastAsia="標楷體" w:hAnsi="標楷體"/>
          <w:lang w:eastAsia="zh-TW"/>
        </w:rPr>
        <w:t>請務必註</w:t>
      </w:r>
      <w:r w:rsidRPr="00642089">
        <w:rPr>
          <w:rFonts w:ascii="標楷體" w:eastAsia="標楷體" w:hAnsi="標楷體"/>
          <w:spacing w:val="-53"/>
          <w:lang w:eastAsia="zh-TW"/>
        </w:rPr>
        <w:t>明</w:t>
      </w:r>
      <w:r w:rsidRPr="00642089">
        <w:rPr>
          <w:rFonts w:ascii="標楷體" w:eastAsia="標楷體" w:hAnsi="標楷體"/>
          <w:lang w:eastAsia="zh-TW"/>
        </w:rPr>
        <w:t>「</w:t>
      </w:r>
      <w:r w:rsidRPr="00642089">
        <w:rPr>
          <w:rFonts w:ascii="標楷體" w:eastAsia="標楷體" w:hAnsi="標楷體"/>
          <w:spacing w:val="-3"/>
          <w:lang w:eastAsia="zh-TW"/>
        </w:rPr>
        <w:t>繳</w:t>
      </w:r>
      <w:r w:rsidRPr="00642089">
        <w:rPr>
          <w:rFonts w:ascii="標楷體" w:eastAsia="標楷體" w:hAnsi="標楷體"/>
          <w:lang w:eastAsia="zh-TW"/>
        </w:rPr>
        <w:t>款項目名</w:t>
      </w:r>
      <w:r w:rsidRPr="00642089">
        <w:rPr>
          <w:rFonts w:ascii="標楷體" w:eastAsia="標楷體" w:hAnsi="標楷體"/>
          <w:spacing w:val="-53"/>
          <w:lang w:eastAsia="zh-TW"/>
        </w:rPr>
        <w:t>稱</w:t>
      </w:r>
      <w:r w:rsidRPr="00642089">
        <w:rPr>
          <w:rFonts w:ascii="標楷體" w:eastAsia="標楷體" w:hAnsi="標楷體"/>
          <w:lang w:eastAsia="zh-TW"/>
        </w:rPr>
        <w:t>（動物農藥中毒檢測</w:t>
      </w:r>
      <w:r w:rsidRPr="00642089">
        <w:rPr>
          <w:rFonts w:ascii="標楷體" w:eastAsia="標楷體" w:hAnsi="標楷體"/>
          <w:spacing w:val="-120"/>
          <w:lang w:eastAsia="zh-TW"/>
        </w:rPr>
        <w:t>）」</w:t>
      </w:r>
      <w:r w:rsidRPr="00642089">
        <w:rPr>
          <w:rFonts w:ascii="標楷體" w:eastAsia="標楷體" w:hAnsi="標楷體"/>
          <w:lang w:eastAsia="zh-TW"/>
        </w:rPr>
        <w:t>。</w:t>
      </w:r>
    </w:p>
    <w:p w14:paraId="4CDD7FA3" w14:textId="77777777" w:rsidR="00632BE9" w:rsidRPr="00642089" w:rsidRDefault="00632BE9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4CDD7FA4" w14:textId="77777777" w:rsidR="00632BE9" w:rsidRPr="00642089" w:rsidRDefault="00044B99">
      <w:pPr>
        <w:pStyle w:val="a3"/>
        <w:spacing w:before="169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spacing w:val="-1"/>
          <w:lang w:eastAsia="zh-TW"/>
        </w:rPr>
        <w:t>(</w:t>
      </w:r>
      <w:r w:rsidRPr="00642089">
        <w:rPr>
          <w:rFonts w:ascii="標楷體" w:eastAsia="標楷體" w:hAnsi="標楷體"/>
          <w:spacing w:val="-1"/>
          <w:lang w:eastAsia="zh-TW"/>
        </w:rPr>
        <w:t>二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)</w:t>
      </w:r>
      <w:r w:rsidRPr="00642089">
        <w:rPr>
          <w:rFonts w:ascii="標楷體" w:eastAsia="標楷體" w:hAnsi="標楷體" w:cs="Times New Roman"/>
          <w:spacing w:val="17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e-Bill</w:t>
      </w:r>
      <w:r w:rsidRPr="00642089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全國繳費網：</w:t>
      </w:r>
    </w:p>
    <w:p w14:paraId="4CDD7FA5" w14:textId="77777777" w:rsidR="00632BE9" w:rsidRPr="00642089" w:rsidRDefault="00044B99">
      <w:pPr>
        <w:pStyle w:val="a3"/>
        <w:spacing w:before="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繳款人需使用電腦並透過網際網路進入財金公</w:t>
      </w:r>
      <w:r w:rsidRPr="00642089">
        <w:rPr>
          <w:rFonts w:ascii="標楷體" w:eastAsia="標楷體" w:hAnsi="標楷體"/>
          <w:spacing w:val="-51"/>
          <w:lang w:eastAsia="zh-TW"/>
        </w:rPr>
        <w:t>司</w:t>
      </w:r>
      <w:r w:rsidRPr="00642089">
        <w:rPr>
          <w:rFonts w:ascii="標楷體" w:eastAsia="標楷體" w:hAnsi="標楷體"/>
          <w:spacing w:val="2"/>
          <w:lang w:eastAsia="zh-TW"/>
        </w:rPr>
        <w:t>「</w:t>
      </w:r>
      <w:r w:rsidRPr="00642089">
        <w:rPr>
          <w:rFonts w:ascii="標楷體" w:eastAsia="標楷體" w:hAnsi="標楷體" w:cs="Times New Roman"/>
          <w:lang w:eastAsia="zh-TW"/>
        </w:rPr>
        <w:t>e-</w:t>
      </w:r>
      <w:r w:rsidRPr="00642089">
        <w:rPr>
          <w:rFonts w:ascii="標楷體" w:eastAsia="標楷體" w:hAnsi="標楷體" w:cs="Times New Roman"/>
          <w:spacing w:val="-5"/>
          <w:lang w:eastAsia="zh-TW"/>
        </w:rPr>
        <w:t>B</w:t>
      </w:r>
      <w:r w:rsidRPr="00642089">
        <w:rPr>
          <w:rFonts w:ascii="標楷體" w:eastAsia="標楷體" w:hAnsi="標楷體" w:cs="Times New Roman"/>
          <w:lang w:eastAsia="zh-TW"/>
        </w:rPr>
        <w:t>i</w:t>
      </w:r>
      <w:r w:rsidRPr="00642089">
        <w:rPr>
          <w:rFonts w:ascii="標楷體" w:eastAsia="標楷體" w:hAnsi="標楷體" w:cs="Times New Roman"/>
          <w:spacing w:val="3"/>
          <w:lang w:eastAsia="zh-TW"/>
        </w:rPr>
        <w:t>l</w:t>
      </w:r>
      <w:r w:rsidRPr="00642089">
        <w:rPr>
          <w:rFonts w:ascii="標楷體" w:eastAsia="標楷體" w:hAnsi="標楷體" w:cs="Times New Roman"/>
          <w:lang w:eastAsia="zh-TW"/>
        </w:rPr>
        <w:t>l</w:t>
      </w:r>
      <w:r w:rsidRPr="00642089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全國繳費網</w:t>
      </w:r>
      <w:r w:rsidRPr="00642089">
        <w:rPr>
          <w:rFonts w:ascii="標楷體" w:eastAsia="標楷體" w:hAnsi="標楷體"/>
          <w:spacing w:val="-144"/>
          <w:lang w:eastAsia="zh-TW"/>
        </w:rPr>
        <w:t>」</w:t>
      </w:r>
      <w:r w:rsidRPr="00642089">
        <w:rPr>
          <w:rFonts w:ascii="標楷體" w:eastAsia="標楷體" w:hAnsi="標楷體"/>
          <w:spacing w:val="-24"/>
          <w:lang w:eastAsia="zh-TW"/>
        </w:rPr>
        <w:t>，</w:t>
      </w:r>
      <w:r w:rsidRPr="00642089">
        <w:rPr>
          <w:rFonts w:ascii="標楷體" w:eastAsia="標楷體" w:hAnsi="標楷體"/>
          <w:lang w:eastAsia="zh-TW"/>
        </w:rPr>
        <w:t>或在具有</w:t>
      </w:r>
    </w:p>
    <w:p w14:paraId="4CDD7FA6" w14:textId="77777777" w:rsidR="00632BE9" w:rsidRPr="00642089" w:rsidRDefault="00044B99">
      <w:pPr>
        <w:pStyle w:val="a3"/>
        <w:spacing w:before="82" w:line="303" w:lineRule="auto"/>
        <w:ind w:right="117"/>
        <w:rPr>
          <w:rFonts w:ascii="標楷體" w:eastAsia="標楷體" w:hAnsi="標楷體" w:cs="Times New Roman"/>
          <w:lang w:eastAsia="zh-TW"/>
        </w:rPr>
      </w:pPr>
      <w:r w:rsidRPr="00642089">
        <w:rPr>
          <w:rFonts w:ascii="標楷體" w:eastAsia="標楷體" w:hAnsi="標楷體"/>
          <w:lang w:eastAsia="zh-TW"/>
        </w:rPr>
        <w:t>「行動金融卡」之行動裝置下載</w:t>
      </w:r>
      <w:r w:rsidRPr="00642089">
        <w:rPr>
          <w:rFonts w:ascii="標楷體" w:eastAsia="標楷體" w:hAnsi="標楷體"/>
          <w:spacing w:val="-1"/>
          <w:lang w:eastAsia="zh-TW"/>
        </w:rPr>
        <w:t>「</w:t>
      </w:r>
      <w:r w:rsidRPr="00642089">
        <w:rPr>
          <w:rFonts w:ascii="標楷體" w:eastAsia="標楷體" w:hAnsi="標楷體" w:cs="Times New Roman"/>
          <w:lang w:eastAsia="zh-TW"/>
        </w:rPr>
        <w:t>e-</w:t>
      </w:r>
      <w:r w:rsidRPr="00642089">
        <w:rPr>
          <w:rFonts w:ascii="標楷體" w:eastAsia="標楷體" w:hAnsi="標楷體" w:cs="Times New Roman"/>
          <w:spacing w:val="-5"/>
          <w:lang w:eastAsia="zh-TW"/>
        </w:rPr>
        <w:t>B</w:t>
      </w:r>
      <w:r w:rsidRPr="00642089">
        <w:rPr>
          <w:rFonts w:ascii="標楷體" w:eastAsia="標楷體" w:hAnsi="標楷體" w:cs="Times New Roman"/>
          <w:lang w:eastAsia="zh-TW"/>
        </w:rPr>
        <w:t>i</w:t>
      </w:r>
      <w:r w:rsidRPr="00642089">
        <w:rPr>
          <w:rFonts w:ascii="標楷體" w:eastAsia="標楷體" w:hAnsi="標楷體" w:cs="Times New Roman"/>
          <w:spacing w:val="3"/>
          <w:lang w:eastAsia="zh-TW"/>
        </w:rPr>
        <w:t>l</w:t>
      </w:r>
      <w:r w:rsidRPr="00642089">
        <w:rPr>
          <w:rFonts w:ascii="標楷體" w:eastAsia="標楷體" w:hAnsi="標楷體" w:cs="Times New Roman"/>
          <w:lang w:eastAsia="zh-TW"/>
        </w:rPr>
        <w:t>l</w:t>
      </w:r>
      <w:r w:rsidRPr="00642089">
        <w:rPr>
          <w:rFonts w:ascii="標楷體" w:eastAsia="標楷體" w:hAnsi="標楷體" w:cs="Times New Roman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全</w:t>
      </w:r>
      <w:r w:rsidRPr="00642089">
        <w:rPr>
          <w:rFonts w:ascii="標楷體" w:eastAsia="標楷體" w:hAnsi="標楷體"/>
          <w:spacing w:val="2"/>
          <w:lang w:eastAsia="zh-TW"/>
        </w:rPr>
        <w:t>國</w:t>
      </w:r>
      <w:r w:rsidRPr="00642089">
        <w:rPr>
          <w:rFonts w:ascii="標楷體" w:eastAsia="標楷體" w:hAnsi="標楷體"/>
          <w:lang w:eastAsia="zh-TW"/>
        </w:rPr>
        <w:t>繳費網</w:t>
      </w:r>
      <w:r w:rsidRPr="00642089">
        <w:rPr>
          <w:rFonts w:ascii="標楷體" w:eastAsia="標楷體" w:hAnsi="標楷體"/>
          <w:spacing w:val="-5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>AP</w:t>
      </w:r>
      <w:r w:rsidRPr="00642089">
        <w:rPr>
          <w:rFonts w:ascii="標楷體" w:eastAsia="標楷體" w:hAnsi="標楷體" w:cs="Times New Roman"/>
          <w:spacing w:val="1"/>
          <w:lang w:eastAsia="zh-TW"/>
        </w:rPr>
        <w:t>P</w:t>
      </w:r>
      <w:r w:rsidRPr="00642089">
        <w:rPr>
          <w:rFonts w:ascii="標楷體" w:eastAsia="標楷體" w:hAnsi="標楷體"/>
          <w:spacing w:val="-120"/>
          <w:lang w:eastAsia="zh-TW"/>
        </w:rPr>
        <w:t>」</w:t>
      </w:r>
      <w:r w:rsidRPr="00642089">
        <w:rPr>
          <w:rFonts w:ascii="標楷體" w:eastAsia="標楷體" w:hAnsi="標楷體"/>
          <w:lang w:eastAsia="zh-TW"/>
        </w:rPr>
        <w:t>，選擇「政府機關相 關費用」項下之「國庫款項費用</w:t>
      </w:r>
      <w:r w:rsidRPr="00642089">
        <w:rPr>
          <w:rFonts w:ascii="標楷體" w:eastAsia="標楷體" w:hAnsi="標楷體"/>
          <w:spacing w:val="-120"/>
          <w:lang w:eastAsia="zh-TW"/>
        </w:rPr>
        <w:t>」</w:t>
      </w:r>
      <w:r w:rsidRPr="00642089">
        <w:rPr>
          <w:rFonts w:ascii="標楷體" w:eastAsia="標楷體" w:hAnsi="標楷體"/>
          <w:lang w:eastAsia="zh-TW"/>
        </w:rPr>
        <w:t xml:space="preserve">，輸入下列資料後，依網頁說明完成繳款： </w:t>
      </w:r>
      <w:r w:rsidRPr="00642089">
        <w:rPr>
          <w:rFonts w:ascii="標楷體" w:eastAsia="標楷體" w:hAnsi="標楷體"/>
          <w:spacing w:val="-1"/>
          <w:lang w:eastAsia="zh-TW"/>
        </w:rPr>
        <w:t>繳庫帳號：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12510802108007</w:t>
      </w:r>
    </w:p>
    <w:p w14:paraId="4CDD7FA7" w14:textId="77777777" w:rsidR="00632BE9" w:rsidRPr="00642089" w:rsidRDefault="00044B99" w:rsidP="005E403B">
      <w:pPr>
        <w:pStyle w:val="a3"/>
        <w:spacing w:before="12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銷帳編</w:t>
      </w:r>
      <w:r w:rsidRPr="00642089">
        <w:rPr>
          <w:rFonts w:ascii="標楷體" w:eastAsia="標楷體" w:hAnsi="標楷體"/>
          <w:spacing w:val="-10"/>
          <w:lang w:eastAsia="zh-TW"/>
        </w:rPr>
        <w:t>號：</w:t>
      </w:r>
      <w:r w:rsidRPr="00642089">
        <w:rPr>
          <w:rFonts w:ascii="標楷體" w:eastAsia="標楷體" w:hAnsi="標楷體"/>
          <w:lang w:eastAsia="zh-TW"/>
        </w:rPr>
        <w:t>共可輸入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12 </w:t>
      </w:r>
      <w:r w:rsidRPr="00642089">
        <w:rPr>
          <w:rFonts w:ascii="標楷體" w:eastAsia="標楷體" w:hAnsi="標楷體"/>
          <w:spacing w:val="-10"/>
          <w:lang w:eastAsia="zh-TW"/>
        </w:rPr>
        <w:t>碼，</w:t>
      </w:r>
      <w:r w:rsidRPr="00642089">
        <w:rPr>
          <w:rFonts w:ascii="標楷體" w:eastAsia="標楷體" w:hAnsi="標楷體"/>
          <w:lang w:eastAsia="zh-TW"/>
        </w:rPr>
        <w:t>連絡電話號</w:t>
      </w:r>
      <w:r w:rsidRPr="00642089">
        <w:rPr>
          <w:rFonts w:ascii="標楷體" w:eastAsia="標楷體" w:hAnsi="標楷體"/>
          <w:spacing w:val="-20"/>
          <w:lang w:eastAsia="zh-TW"/>
        </w:rPr>
        <w:t>碼</w:t>
      </w:r>
      <w:r w:rsidRPr="00642089">
        <w:rPr>
          <w:rFonts w:ascii="標楷體" w:eastAsia="標楷體" w:hAnsi="標楷體"/>
          <w:lang w:eastAsia="zh-TW"/>
        </w:rPr>
        <w:t>（市話或行動電話皆可</w:t>
      </w:r>
      <w:r w:rsidRPr="00642089">
        <w:rPr>
          <w:rFonts w:ascii="標楷體" w:eastAsia="標楷體" w:hAnsi="標楷體"/>
          <w:spacing w:val="-130"/>
          <w:lang w:eastAsia="zh-TW"/>
        </w:rPr>
        <w:t>）</w:t>
      </w:r>
      <w:r w:rsidRPr="00642089">
        <w:rPr>
          <w:rFonts w:ascii="標楷體" w:eastAsia="標楷體" w:hAnsi="標楷體"/>
          <w:spacing w:val="-10"/>
          <w:lang w:eastAsia="zh-TW"/>
        </w:rPr>
        <w:t>，例：</w:t>
      </w:r>
      <w:r w:rsidRPr="00642089">
        <w:rPr>
          <w:rFonts w:ascii="標楷體" w:eastAsia="標楷體" w:hAnsi="標楷體"/>
          <w:lang w:eastAsia="zh-TW"/>
        </w:rPr>
        <w:t>區域碼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02+</w:t>
      </w:r>
      <w:r w:rsidRPr="00642089">
        <w:rPr>
          <w:rFonts w:ascii="標楷體" w:eastAsia="標楷體" w:hAnsi="標楷體"/>
          <w:spacing w:val="-1"/>
          <w:lang w:eastAsia="zh-TW"/>
        </w:rPr>
        <w:t>市話號碼</w:t>
      </w:r>
      <w:r w:rsidRPr="00642089">
        <w:rPr>
          <w:rFonts w:ascii="標楷體" w:eastAsia="標楷體" w:hAnsi="標楷體"/>
          <w:spacing w:val="-4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spacing w:val="-2"/>
          <w:lang w:eastAsia="zh-TW"/>
        </w:rPr>
        <w:t>26212111</w:t>
      </w:r>
      <w:r w:rsidRPr="00642089">
        <w:rPr>
          <w:rFonts w:ascii="標楷體" w:eastAsia="標楷體" w:hAnsi="標楷體"/>
          <w:spacing w:val="-2"/>
          <w:lang w:eastAsia="zh-TW"/>
        </w:rPr>
        <w:t>，銷帳編號為</w:t>
      </w:r>
      <w:r w:rsidRPr="00642089">
        <w:rPr>
          <w:rFonts w:ascii="標楷體" w:eastAsia="標楷體" w:hAnsi="標楷體"/>
          <w:spacing w:val="-4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spacing w:val="-2"/>
          <w:lang w:eastAsia="zh-TW"/>
        </w:rPr>
        <w:t>0226212111</w:t>
      </w:r>
      <w:r w:rsidRPr="00642089">
        <w:rPr>
          <w:rFonts w:ascii="標楷體" w:eastAsia="標楷體" w:hAnsi="標楷體"/>
          <w:spacing w:val="-2"/>
          <w:lang w:eastAsia="zh-TW"/>
        </w:rPr>
        <w:t>，或行動電話號碼</w:t>
      </w:r>
      <w:r w:rsidRPr="00642089">
        <w:rPr>
          <w:rFonts w:ascii="標楷體" w:eastAsia="標楷體" w:hAnsi="標楷體" w:cs="Times New Roman"/>
          <w:lang w:eastAsia="zh-TW"/>
        </w:rPr>
        <w:t>099912345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6</w:t>
      </w:r>
      <w:r w:rsidRPr="00642089">
        <w:rPr>
          <w:rFonts w:ascii="標楷體" w:eastAsia="標楷體" w:hAnsi="標楷體"/>
          <w:lang w:eastAsia="zh-TW"/>
        </w:rPr>
        <w:t>，銷帳編號為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>099912345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6</w:t>
      </w:r>
      <w:r w:rsidRPr="00642089">
        <w:rPr>
          <w:rFonts w:ascii="標楷體" w:eastAsia="標楷體" w:hAnsi="標楷體"/>
          <w:lang w:eastAsia="zh-TW"/>
        </w:rPr>
        <w:t>（不</w:t>
      </w:r>
      <w:r w:rsidRPr="00642089">
        <w:rPr>
          <w:rFonts w:ascii="標楷體" w:eastAsia="標楷體" w:hAnsi="標楷體"/>
          <w:spacing w:val="-1"/>
          <w:lang w:eastAsia="zh-TW"/>
        </w:rPr>
        <w:t>含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-</w:t>
      </w:r>
      <w:r w:rsidRPr="00642089">
        <w:rPr>
          <w:rFonts w:ascii="標楷體" w:eastAsia="標楷體" w:hAnsi="標楷體"/>
          <w:lang w:eastAsia="zh-TW"/>
        </w:rPr>
        <w:t>、空格</w:t>
      </w:r>
      <w:r w:rsidRPr="00642089">
        <w:rPr>
          <w:rFonts w:ascii="標楷體" w:eastAsia="標楷體" w:hAnsi="標楷體"/>
          <w:spacing w:val="-120"/>
          <w:lang w:eastAsia="zh-TW"/>
        </w:rPr>
        <w:t>）</w:t>
      </w:r>
      <w:r w:rsidRPr="00642089">
        <w:rPr>
          <w:rFonts w:ascii="標楷體" w:eastAsia="標楷體" w:hAnsi="標楷體"/>
          <w:lang w:eastAsia="zh-TW"/>
        </w:rPr>
        <w:t xml:space="preserve">。 款項金額：請使用晶片金融卡繳納。 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ID/</w:t>
      </w:r>
      <w:r w:rsidRPr="00642089">
        <w:rPr>
          <w:rFonts w:ascii="標楷體" w:eastAsia="標楷體" w:hAnsi="標楷體"/>
          <w:spacing w:val="-1"/>
          <w:lang w:eastAsia="zh-TW"/>
        </w:rPr>
        <w:t>統一編號：繳款人為自然人請輸入身份證字號；繳款人為公司行號、法人者</w:t>
      </w:r>
      <w:r w:rsidRPr="00642089">
        <w:rPr>
          <w:rFonts w:ascii="標楷體" w:eastAsia="標楷體" w:hAnsi="標楷體"/>
          <w:lang w:eastAsia="zh-TW"/>
        </w:rPr>
        <w:t>請輸入統一編號。</w:t>
      </w:r>
    </w:p>
    <w:p w14:paraId="4CDD7FA8" w14:textId="77777777" w:rsidR="00632BE9" w:rsidRPr="00642089" w:rsidRDefault="00632BE9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4CDD7FA9" w14:textId="77777777" w:rsidR="00632BE9" w:rsidRPr="00642089" w:rsidRDefault="00044B99">
      <w:pPr>
        <w:pStyle w:val="a3"/>
        <w:spacing w:before="173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spacing w:val="-1"/>
          <w:lang w:eastAsia="zh-TW"/>
        </w:rPr>
        <w:t>(</w:t>
      </w:r>
      <w:r w:rsidRPr="00642089">
        <w:rPr>
          <w:rFonts w:ascii="標楷體" w:eastAsia="標楷體" w:hAnsi="標楷體"/>
          <w:spacing w:val="-1"/>
          <w:lang w:eastAsia="zh-TW"/>
        </w:rPr>
        <w:t>三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)</w:t>
      </w:r>
      <w:r w:rsidRPr="00642089">
        <w:rPr>
          <w:rFonts w:ascii="標楷體" w:eastAsia="標楷體" w:hAnsi="標楷體" w:cs="Times New Roman"/>
          <w:spacing w:val="20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繳款後續流程：</w:t>
      </w:r>
    </w:p>
    <w:p w14:paraId="4CDD7FAA" w14:textId="77777777" w:rsidR="00632BE9" w:rsidRPr="00642089" w:rsidRDefault="00044B99">
      <w:pPr>
        <w:pStyle w:val="a3"/>
        <w:spacing w:before="80" w:line="302" w:lineRule="auto"/>
        <w:ind w:right="117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spacing w:val="-1"/>
          <w:lang w:eastAsia="zh-TW"/>
        </w:rPr>
        <w:t>繳款後請將「銀行電匯單」或「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e-Bill</w:t>
      </w:r>
      <w:r w:rsidRPr="00642089">
        <w:rPr>
          <w:rFonts w:ascii="標楷體" w:eastAsia="標楷體" w:hAnsi="標楷體" w:cs="Times New Roman"/>
          <w:spacing w:val="-6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全國繳費網交易結果頁面」傳真至</w:t>
      </w:r>
      <w:r w:rsidRPr="00642089">
        <w:rPr>
          <w:rFonts w:ascii="標楷體" w:eastAsia="標楷體" w:hAnsi="標楷體"/>
          <w:spacing w:val="40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>(02)</w:t>
      </w:r>
      <w:r w:rsidRPr="00642089">
        <w:rPr>
          <w:rFonts w:ascii="標楷體" w:eastAsia="標楷體" w:hAnsi="標楷體" w:cs="Times New Roman"/>
          <w:spacing w:val="-3"/>
          <w:lang w:eastAsia="zh-TW"/>
        </w:rPr>
        <w:t>2</w:t>
      </w:r>
      <w:r w:rsidRPr="00642089">
        <w:rPr>
          <w:rFonts w:ascii="標楷體" w:eastAsia="標楷體" w:hAnsi="標楷體" w:cs="Times New Roman"/>
          <w:lang w:eastAsia="zh-TW"/>
        </w:rPr>
        <w:t>626-686</w:t>
      </w:r>
      <w:r w:rsidRPr="00642089">
        <w:rPr>
          <w:rFonts w:ascii="標楷體" w:eastAsia="標楷體" w:hAnsi="標楷體" w:cs="Times New Roman"/>
          <w:spacing w:val="-12"/>
          <w:lang w:eastAsia="zh-TW"/>
        </w:rPr>
        <w:t>3</w:t>
      </w:r>
      <w:r w:rsidRPr="00642089">
        <w:rPr>
          <w:rFonts w:ascii="標楷體" w:eastAsia="標楷體" w:hAnsi="標楷體"/>
          <w:spacing w:val="-12"/>
          <w:lang w:eastAsia="zh-TW"/>
        </w:rPr>
        <w:t>，</w:t>
      </w:r>
      <w:r w:rsidRPr="00642089">
        <w:rPr>
          <w:rFonts w:ascii="標楷體" w:eastAsia="標楷體" w:hAnsi="標楷體"/>
          <w:lang w:eastAsia="zh-TW"/>
        </w:rPr>
        <w:t>並註</w:t>
      </w:r>
      <w:r w:rsidRPr="00642089">
        <w:rPr>
          <w:rFonts w:ascii="標楷體" w:eastAsia="標楷體" w:hAnsi="標楷體"/>
          <w:spacing w:val="-22"/>
          <w:lang w:eastAsia="zh-TW"/>
        </w:rPr>
        <w:t>明</w:t>
      </w:r>
      <w:r w:rsidRPr="00642089">
        <w:rPr>
          <w:rFonts w:ascii="標楷體" w:eastAsia="標楷體" w:hAnsi="標楷體"/>
          <w:lang w:eastAsia="zh-TW"/>
        </w:rPr>
        <w:t>「繳款項目名</w:t>
      </w:r>
      <w:r w:rsidRPr="00642089">
        <w:rPr>
          <w:rFonts w:ascii="標楷體" w:eastAsia="標楷體" w:hAnsi="標楷體"/>
          <w:spacing w:val="-24"/>
          <w:lang w:eastAsia="zh-TW"/>
        </w:rPr>
        <w:t>稱</w:t>
      </w:r>
      <w:r w:rsidRPr="00642089">
        <w:rPr>
          <w:rFonts w:ascii="標楷體" w:eastAsia="標楷體" w:hAnsi="標楷體"/>
          <w:lang w:eastAsia="zh-TW"/>
        </w:rPr>
        <w:t>（動</w:t>
      </w:r>
      <w:r w:rsidRPr="00642089">
        <w:rPr>
          <w:rFonts w:ascii="標楷體" w:eastAsia="標楷體" w:hAnsi="標楷體"/>
          <w:spacing w:val="2"/>
          <w:lang w:eastAsia="zh-TW"/>
        </w:rPr>
        <w:t>物</w:t>
      </w:r>
      <w:r w:rsidRPr="00642089">
        <w:rPr>
          <w:rFonts w:ascii="標楷體" w:eastAsia="標楷體" w:hAnsi="標楷體"/>
          <w:lang w:eastAsia="zh-TW"/>
        </w:rPr>
        <w:t>農藥中毒檢測</w:t>
      </w:r>
      <w:r w:rsidRPr="00642089">
        <w:rPr>
          <w:rFonts w:ascii="標楷體" w:eastAsia="標楷體" w:hAnsi="標楷體"/>
          <w:spacing w:val="-120"/>
          <w:lang w:eastAsia="zh-TW"/>
        </w:rPr>
        <w:t>）</w:t>
      </w:r>
      <w:r w:rsidRPr="00642089">
        <w:rPr>
          <w:rFonts w:ascii="標楷體" w:eastAsia="標楷體" w:hAnsi="標楷體"/>
          <w:spacing w:val="-132"/>
          <w:lang w:eastAsia="zh-TW"/>
        </w:rPr>
        <w:t>」</w:t>
      </w:r>
      <w:r w:rsidRPr="00642089">
        <w:rPr>
          <w:rFonts w:ascii="標楷體" w:eastAsia="標楷體" w:hAnsi="標楷體"/>
          <w:spacing w:val="-12"/>
          <w:lang w:eastAsia="zh-TW"/>
        </w:rPr>
        <w:t>，</w:t>
      </w:r>
      <w:r w:rsidRPr="00642089">
        <w:rPr>
          <w:rFonts w:ascii="標楷體" w:eastAsia="標楷體" w:hAnsi="標楷體"/>
          <w:lang w:eastAsia="zh-TW"/>
        </w:rPr>
        <w:t>以利開立統一收 據，確認匯款後本所始進行檢測。</w:t>
      </w:r>
    </w:p>
    <w:p w14:paraId="4CDD7FAB" w14:textId="77777777" w:rsidR="00632BE9" w:rsidRPr="00642089" w:rsidRDefault="00632BE9">
      <w:pPr>
        <w:spacing w:before="1"/>
        <w:rPr>
          <w:rFonts w:ascii="新細明體" w:eastAsia="新細明體" w:hAnsi="新細明體" w:cs="新細明體"/>
          <w:sz w:val="24"/>
          <w:szCs w:val="24"/>
          <w:lang w:eastAsia="zh-TW"/>
        </w:rPr>
      </w:pPr>
    </w:p>
    <w:p w14:paraId="4CDD7FAC" w14:textId="77777777" w:rsidR="00632BE9" w:rsidRPr="00642089" w:rsidRDefault="00044B99" w:rsidP="005E403B">
      <w:pPr>
        <w:pStyle w:val="a3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七、檢體及運送要求：</w:t>
      </w:r>
    </w:p>
    <w:p w14:paraId="4CDD7FAD" w14:textId="77777777" w:rsidR="00632BE9" w:rsidRPr="00642089" w:rsidRDefault="00044B99">
      <w:pPr>
        <w:pStyle w:val="a3"/>
        <w:tabs>
          <w:tab w:val="left" w:pos="599"/>
        </w:tabs>
        <w:spacing w:before="46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1.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本所不受理送檢完整之動物屍體，請自行採集動物之胃內容物及疑似毒物</w:t>
      </w:r>
    </w:p>
    <w:p w14:paraId="4CDD7FAE" w14:textId="77777777" w:rsidR="00632BE9" w:rsidRPr="00642089" w:rsidRDefault="00044B99">
      <w:pPr>
        <w:pStyle w:val="a3"/>
        <w:spacing w:before="42"/>
        <w:ind w:left="60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（毒餌、</w:t>
      </w:r>
      <w:r w:rsidR="00C13118" w:rsidRPr="00642089">
        <w:rPr>
          <w:rFonts w:ascii="標楷體" w:eastAsia="標楷體" w:hAnsi="標楷體"/>
          <w:lang w:eastAsia="zh-TW"/>
        </w:rPr>
        <w:t>養殖</w:t>
      </w:r>
      <w:r w:rsidRPr="00642089">
        <w:rPr>
          <w:rFonts w:ascii="標楷體" w:eastAsia="標楷體" w:hAnsi="標楷體"/>
          <w:lang w:eastAsia="zh-TW"/>
        </w:rPr>
        <w:t>水體等）送檢。</w:t>
      </w:r>
    </w:p>
    <w:p w14:paraId="4CDD7FAF" w14:textId="77777777" w:rsidR="00632BE9" w:rsidRPr="00642089" w:rsidRDefault="00044B99">
      <w:pPr>
        <w:pStyle w:val="a3"/>
        <w:tabs>
          <w:tab w:val="left" w:pos="599"/>
        </w:tabs>
        <w:spacing w:before="46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2.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固態檢體至少須達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="00542EAF" w:rsidRPr="00642089">
        <w:rPr>
          <w:rFonts w:ascii="標楷體" w:eastAsia="標楷體" w:hAnsi="標楷體" w:cs="Times New Roman"/>
          <w:lang w:eastAsia="zh-TW"/>
        </w:rPr>
        <w:t>10</w:t>
      </w:r>
      <w:r w:rsidRPr="00642089">
        <w:rPr>
          <w:rFonts w:ascii="標楷體" w:eastAsia="標楷體" w:hAnsi="標楷體"/>
          <w:lang w:eastAsia="zh-TW"/>
        </w:rPr>
        <w:t>公克，液態檢體至少須達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500 </w:t>
      </w:r>
      <w:r w:rsidRPr="00642089">
        <w:rPr>
          <w:rFonts w:ascii="標楷體" w:eastAsia="標楷體" w:hAnsi="標楷體"/>
          <w:lang w:eastAsia="zh-TW"/>
        </w:rPr>
        <w:t>毫升。</w:t>
      </w:r>
    </w:p>
    <w:p w14:paraId="4CDD7FB0" w14:textId="77777777" w:rsidR="00632BE9" w:rsidRPr="00642089" w:rsidRDefault="00044B99">
      <w:pPr>
        <w:pStyle w:val="a3"/>
        <w:tabs>
          <w:tab w:val="left" w:pos="599"/>
        </w:tabs>
        <w:spacing w:before="42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3.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檢體請放置於防洩漏之容器或密封塑膠袋內，再放入堅固之外層包裝內。</w:t>
      </w:r>
    </w:p>
    <w:p w14:paraId="4CDD7FB1" w14:textId="77777777" w:rsidR="00632BE9" w:rsidRPr="00642089" w:rsidRDefault="00044B99" w:rsidP="005E403B">
      <w:pPr>
        <w:pStyle w:val="a3"/>
        <w:tabs>
          <w:tab w:val="left" w:pos="426"/>
        </w:tabs>
        <w:spacing w:before="42" w:line="271" w:lineRule="auto"/>
        <w:ind w:left="600" w:right="117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4.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="005E403B" w:rsidRPr="00642089">
        <w:rPr>
          <w:rFonts w:ascii="標楷體" w:eastAsia="標楷體" w:hAnsi="標楷體" w:cs="Times New Roman" w:hint="eastAsia"/>
          <w:lang w:eastAsia="zh-TW"/>
        </w:rPr>
        <w:t xml:space="preserve">  </w:t>
      </w:r>
      <w:r w:rsidRPr="00642089">
        <w:rPr>
          <w:rFonts w:ascii="標楷體" w:eastAsia="標楷體" w:hAnsi="標楷體"/>
          <w:lang w:eastAsia="zh-TW"/>
        </w:rPr>
        <w:t>檢體請以冷</w:t>
      </w:r>
      <w:r w:rsidRPr="00642089">
        <w:rPr>
          <w:rFonts w:ascii="標楷體" w:eastAsia="標楷體" w:hAnsi="標楷體"/>
          <w:spacing w:val="-51"/>
          <w:lang w:eastAsia="zh-TW"/>
        </w:rPr>
        <w:t>藏</w:t>
      </w:r>
      <w:r w:rsidRPr="00642089">
        <w:rPr>
          <w:rFonts w:ascii="標楷體" w:eastAsia="標楷體" w:hAnsi="標楷體"/>
          <w:spacing w:val="-1"/>
          <w:lang w:eastAsia="zh-TW"/>
        </w:rPr>
        <w:t>（</w:t>
      </w:r>
      <w:r w:rsidRPr="00642089">
        <w:rPr>
          <w:rFonts w:ascii="標楷體" w:eastAsia="標楷體" w:hAnsi="標楷體" w:cs="Times New Roman"/>
          <w:lang w:eastAsia="zh-TW"/>
        </w:rPr>
        <w:t>2-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8</w:t>
      </w:r>
      <w:r w:rsidRPr="00642089">
        <w:rPr>
          <w:rFonts w:ascii="標楷體" w:eastAsia="標楷體" w:hAnsi="標楷體"/>
          <w:lang w:eastAsia="zh-TW"/>
        </w:rPr>
        <w:t>℃</w:t>
      </w:r>
      <w:r w:rsidRPr="00642089">
        <w:rPr>
          <w:rFonts w:ascii="標楷體" w:eastAsia="標楷體" w:hAnsi="標楷體"/>
          <w:spacing w:val="-51"/>
          <w:lang w:eastAsia="zh-TW"/>
        </w:rPr>
        <w:t>）</w:t>
      </w:r>
      <w:r w:rsidRPr="00642089">
        <w:rPr>
          <w:rFonts w:ascii="標楷體" w:eastAsia="標楷體" w:hAnsi="標楷體"/>
          <w:lang w:eastAsia="zh-TW"/>
        </w:rPr>
        <w:t>或冷</w:t>
      </w:r>
      <w:r w:rsidRPr="00642089">
        <w:rPr>
          <w:rFonts w:ascii="標楷體" w:eastAsia="標楷體" w:hAnsi="標楷體"/>
          <w:spacing w:val="-51"/>
          <w:lang w:eastAsia="zh-TW"/>
        </w:rPr>
        <w:t>凍</w:t>
      </w:r>
      <w:r w:rsidRPr="00642089">
        <w:rPr>
          <w:rFonts w:ascii="標楷體" w:eastAsia="標楷體" w:hAnsi="標楷體"/>
          <w:spacing w:val="-1"/>
          <w:lang w:eastAsia="zh-TW"/>
        </w:rPr>
        <w:t>（</w:t>
      </w:r>
      <w:r w:rsidRPr="00642089">
        <w:rPr>
          <w:rFonts w:ascii="標楷體" w:eastAsia="標楷體" w:hAnsi="標楷體" w:cs="Times New Roman"/>
          <w:lang w:eastAsia="zh-TW"/>
        </w:rPr>
        <w:t>-2</w:t>
      </w:r>
      <w:r w:rsidRPr="00642089">
        <w:rPr>
          <w:rFonts w:ascii="標楷體" w:eastAsia="標楷體" w:hAnsi="標楷體" w:cs="Times New Roman"/>
          <w:spacing w:val="-1"/>
          <w:lang w:eastAsia="zh-TW"/>
        </w:rPr>
        <w:t>0</w:t>
      </w:r>
      <w:r w:rsidRPr="00642089">
        <w:rPr>
          <w:rFonts w:ascii="標楷體" w:eastAsia="標楷體" w:hAnsi="標楷體"/>
          <w:lang w:eastAsia="zh-TW"/>
        </w:rPr>
        <w:t>℃以下</w:t>
      </w:r>
      <w:r w:rsidRPr="00642089">
        <w:rPr>
          <w:rFonts w:ascii="標楷體" w:eastAsia="標楷體" w:hAnsi="標楷體"/>
          <w:spacing w:val="-51"/>
          <w:lang w:eastAsia="zh-TW"/>
        </w:rPr>
        <w:t>）</w:t>
      </w:r>
      <w:r w:rsidRPr="00642089">
        <w:rPr>
          <w:rFonts w:ascii="標楷體" w:eastAsia="標楷體" w:hAnsi="標楷體"/>
          <w:lang w:eastAsia="zh-TW"/>
        </w:rPr>
        <w:t>方式寄</w:t>
      </w:r>
      <w:r w:rsidRPr="00642089">
        <w:rPr>
          <w:rFonts w:ascii="標楷體" w:eastAsia="標楷體" w:hAnsi="標楷體"/>
          <w:spacing w:val="-27"/>
          <w:lang w:eastAsia="zh-TW"/>
        </w:rPr>
        <w:t>送，</w:t>
      </w:r>
      <w:r w:rsidRPr="00642089">
        <w:rPr>
          <w:rFonts w:ascii="標楷體" w:eastAsia="標楷體" w:hAnsi="標楷體"/>
          <w:lang w:eastAsia="zh-TW"/>
        </w:rPr>
        <w:t>並請避免反</w:t>
      </w:r>
      <w:r w:rsidRPr="00642089">
        <w:rPr>
          <w:rFonts w:ascii="標楷體" w:eastAsia="標楷體" w:hAnsi="標楷體"/>
          <w:spacing w:val="2"/>
          <w:lang w:eastAsia="zh-TW"/>
        </w:rPr>
        <w:t>覆</w:t>
      </w:r>
      <w:r w:rsidRPr="00642089">
        <w:rPr>
          <w:rFonts w:ascii="標楷體" w:eastAsia="標楷體" w:hAnsi="標楷體"/>
          <w:lang w:eastAsia="zh-TW"/>
        </w:rPr>
        <w:t>冷凍、 解凍。</w:t>
      </w:r>
    </w:p>
    <w:p w14:paraId="4CDD7FB2" w14:textId="77777777" w:rsidR="00632BE9" w:rsidRPr="00642089" w:rsidRDefault="00044B99">
      <w:pPr>
        <w:pStyle w:val="a3"/>
        <w:tabs>
          <w:tab w:val="left" w:pos="599"/>
        </w:tabs>
        <w:spacing w:before="14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5.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檢驗申請表及繳款證明等文件請隨檢體一併寄送。</w:t>
      </w:r>
    </w:p>
    <w:p w14:paraId="4CDD7FB3" w14:textId="77777777" w:rsidR="00632BE9" w:rsidRPr="00642089" w:rsidRDefault="00044B99" w:rsidP="005E403B">
      <w:pPr>
        <w:pStyle w:val="a3"/>
        <w:tabs>
          <w:tab w:val="left" w:pos="426"/>
        </w:tabs>
        <w:spacing w:before="42" w:line="271" w:lineRule="auto"/>
        <w:ind w:left="600" w:right="120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6.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="005E403B" w:rsidRPr="00642089">
        <w:rPr>
          <w:rFonts w:ascii="標楷體" w:eastAsia="標楷體" w:hAnsi="標楷體" w:cs="Times New Roman" w:hint="eastAsia"/>
          <w:lang w:eastAsia="zh-TW"/>
        </w:rPr>
        <w:t xml:space="preserve">  </w:t>
      </w:r>
      <w:r w:rsidRPr="00642089">
        <w:rPr>
          <w:rFonts w:ascii="標楷體" w:eastAsia="標楷體" w:hAnsi="標楷體"/>
          <w:lang w:eastAsia="zh-TW"/>
        </w:rPr>
        <w:t>檢體寄送地</w:t>
      </w:r>
      <w:r w:rsidRPr="00642089">
        <w:rPr>
          <w:rFonts w:ascii="標楷體" w:eastAsia="標楷體" w:hAnsi="標楷體"/>
          <w:spacing w:val="-24"/>
          <w:lang w:eastAsia="zh-TW"/>
        </w:rPr>
        <w:t>點：</w:t>
      </w:r>
      <w:r w:rsidR="00542EAF" w:rsidRPr="00642089">
        <w:rPr>
          <w:rFonts w:ascii="標楷體" w:eastAsia="標楷體" w:hAnsi="標楷體"/>
          <w:lang w:eastAsia="zh-TW"/>
        </w:rPr>
        <w:t>農業部獸醫研究所</w:t>
      </w:r>
      <w:r w:rsidRPr="00642089">
        <w:rPr>
          <w:rFonts w:ascii="標楷體" w:eastAsia="標楷體" w:hAnsi="標楷體"/>
          <w:spacing w:val="-1"/>
          <w:lang w:eastAsia="zh-TW"/>
        </w:rPr>
        <w:t>（</w:t>
      </w:r>
      <w:r w:rsidRPr="00642089">
        <w:rPr>
          <w:rFonts w:ascii="標楷體" w:eastAsia="標楷體" w:hAnsi="標楷體" w:cs="Times New Roman"/>
          <w:lang w:eastAsia="zh-TW"/>
        </w:rPr>
        <w:t>25158</w:t>
      </w:r>
      <w:r w:rsidRPr="00642089">
        <w:rPr>
          <w:rFonts w:ascii="標楷體" w:eastAsia="標楷體" w:hAnsi="標楷體" w:cs="Times New Roman"/>
          <w:spacing w:val="59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新北市淡水區中正路</w:t>
      </w:r>
      <w:r w:rsidRPr="00642089">
        <w:rPr>
          <w:rFonts w:ascii="標楷體" w:eastAsia="標楷體" w:hAnsi="標楷體" w:cs="Times New Roman"/>
          <w:lang w:eastAsia="zh-TW"/>
        </w:rPr>
        <w:t>376</w:t>
      </w:r>
      <w:r w:rsidRPr="00642089">
        <w:rPr>
          <w:rFonts w:ascii="標楷體" w:eastAsia="標楷體" w:hAnsi="標楷體"/>
          <w:lang w:eastAsia="zh-TW"/>
        </w:rPr>
        <w:t>號）生物組。</w:t>
      </w:r>
    </w:p>
    <w:p w14:paraId="4CDD7FB4" w14:textId="77777777" w:rsidR="00632BE9" w:rsidRPr="00642089" w:rsidRDefault="00632BE9">
      <w:pPr>
        <w:spacing w:line="271" w:lineRule="auto"/>
        <w:rPr>
          <w:rFonts w:ascii="標楷體" w:eastAsia="標楷體" w:hAnsi="標楷體"/>
          <w:lang w:eastAsia="zh-TW"/>
        </w:rPr>
      </w:pPr>
    </w:p>
    <w:p w14:paraId="4CDD7FB5" w14:textId="77777777" w:rsidR="00C13118" w:rsidRPr="00642089" w:rsidRDefault="00C13118">
      <w:pPr>
        <w:spacing w:line="271" w:lineRule="auto"/>
        <w:rPr>
          <w:lang w:eastAsia="zh-TW"/>
        </w:rPr>
        <w:sectPr w:rsidR="00C13118" w:rsidRPr="00642089">
          <w:pgSz w:w="11910" w:h="16840"/>
          <w:pgMar w:top="1580" w:right="1680" w:bottom="280" w:left="1680" w:header="720" w:footer="720" w:gutter="0"/>
          <w:cols w:space="720"/>
        </w:sectPr>
      </w:pPr>
    </w:p>
    <w:p w14:paraId="4CDD7FB6" w14:textId="77777777" w:rsidR="00632BE9" w:rsidRPr="00642089" w:rsidRDefault="00044B99">
      <w:pPr>
        <w:pStyle w:val="a3"/>
        <w:tabs>
          <w:tab w:val="left" w:pos="599"/>
        </w:tabs>
        <w:spacing w:before="7" w:line="271" w:lineRule="auto"/>
        <w:ind w:left="600" w:right="240" w:hanging="480"/>
        <w:rPr>
          <w:rFonts w:ascii="標楷體" w:eastAsia="標楷體" w:hAnsi="標楷體"/>
          <w:lang w:eastAsia="zh-TW"/>
        </w:rPr>
      </w:pPr>
      <w:r w:rsidRPr="00642089">
        <w:rPr>
          <w:rFonts w:ascii="Times New Roman" w:eastAsia="Times New Roman" w:hAnsi="Times New Roman" w:cs="Times New Roman"/>
          <w:lang w:eastAsia="zh-TW"/>
        </w:rPr>
        <w:lastRenderedPageBreak/>
        <w:t>7.</w:t>
      </w:r>
      <w:r w:rsidRPr="00642089">
        <w:rPr>
          <w:rFonts w:ascii="Times New Roman" w:eastAsia="Times New Roman" w:hAnsi="Times New Roman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寄送之檢體種類與數量須</w:t>
      </w:r>
      <w:r w:rsidRPr="00642089">
        <w:rPr>
          <w:rFonts w:ascii="標楷體" w:eastAsia="標楷體" w:hAnsi="標楷體"/>
          <w:spacing w:val="-32"/>
          <w:lang w:eastAsia="zh-TW"/>
        </w:rPr>
        <w:t>與</w:t>
      </w:r>
      <w:r w:rsidRPr="00642089">
        <w:rPr>
          <w:rFonts w:ascii="標楷體" w:eastAsia="標楷體" w:hAnsi="標楷體"/>
          <w:lang w:eastAsia="zh-TW"/>
        </w:rPr>
        <w:t>「動物農藥中毒送檢申請表</w:t>
      </w:r>
      <w:r w:rsidRPr="00642089">
        <w:rPr>
          <w:rFonts w:ascii="標楷體" w:eastAsia="標楷體" w:hAnsi="標楷體"/>
          <w:spacing w:val="-32"/>
          <w:lang w:eastAsia="zh-TW"/>
        </w:rPr>
        <w:t>」</w:t>
      </w:r>
      <w:r w:rsidRPr="00642089">
        <w:rPr>
          <w:rFonts w:ascii="標楷體" w:eastAsia="標楷體" w:hAnsi="標楷體"/>
          <w:lang w:eastAsia="zh-TW"/>
        </w:rPr>
        <w:t>上之資料相</w:t>
      </w:r>
      <w:r w:rsidRPr="00642089">
        <w:rPr>
          <w:rFonts w:ascii="標楷體" w:eastAsia="標楷體" w:hAnsi="標楷體"/>
          <w:spacing w:val="-17"/>
          <w:lang w:eastAsia="zh-TW"/>
        </w:rPr>
        <w:t>符，</w:t>
      </w:r>
      <w:r w:rsidRPr="00642089">
        <w:rPr>
          <w:rFonts w:ascii="標楷體" w:eastAsia="標楷體" w:hAnsi="標楷體"/>
          <w:lang w:eastAsia="zh-TW"/>
        </w:rPr>
        <w:t>不 符合者不予受理。</w:t>
      </w:r>
    </w:p>
    <w:p w14:paraId="4CDD7FB7" w14:textId="77777777" w:rsidR="00632BE9" w:rsidRPr="00642089" w:rsidRDefault="00632BE9">
      <w:pPr>
        <w:spacing w:before="8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CDD7FB8" w14:textId="77777777" w:rsidR="00632BE9" w:rsidRPr="00642089" w:rsidRDefault="00044B99" w:rsidP="005E403B">
      <w:pPr>
        <w:pStyle w:val="a3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八、報告：</w:t>
      </w:r>
    </w:p>
    <w:p w14:paraId="4CDD7FB9" w14:textId="77777777" w:rsidR="00632BE9" w:rsidRPr="00642089" w:rsidRDefault="00044B99">
      <w:pPr>
        <w:pStyle w:val="a3"/>
        <w:tabs>
          <w:tab w:val="left" w:pos="599"/>
        </w:tabs>
        <w:spacing w:before="46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1.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報告為中文格式，每一案件僅提供一份報告。</w:t>
      </w:r>
    </w:p>
    <w:p w14:paraId="4CDD7FBA" w14:textId="77777777" w:rsidR="00632BE9" w:rsidRPr="00642089" w:rsidRDefault="00044B99">
      <w:pPr>
        <w:pStyle w:val="a3"/>
        <w:tabs>
          <w:tab w:val="left" w:pos="599"/>
        </w:tabs>
        <w:spacing w:before="42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2.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有檢出農藥之案件均提供定量結果。</w:t>
      </w:r>
    </w:p>
    <w:p w14:paraId="4CDD7FBB" w14:textId="77777777" w:rsidR="00632BE9" w:rsidRPr="00642089" w:rsidRDefault="00044B99" w:rsidP="005E403B">
      <w:pPr>
        <w:pStyle w:val="a3"/>
        <w:tabs>
          <w:tab w:val="left" w:pos="426"/>
        </w:tabs>
        <w:spacing w:before="42" w:line="271" w:lineRule="auto"/>
        <w:ind w:left="600" w:right="117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3.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="005E403B" w:rsidRPr="00642089">
        <w:rPr>
          <w:rFonts w:ascii="標楷體" w:eastAsia="標楷體" w:hAnsi="標楷體" w:cs="Times New Roman" w:hint="eastAsia"/>
          <w:lang w:eastAsia="zh-TW"/>
        </w:rPr>
        <w:t xml:space="preserve">  </w:t>
      </w:r>
      <w:r w:rsidRPr="00642089">
        <w:rPr>
          <w:rFonts w:ascii="標楷體" w:eastAsia="標楷體" w:hAnsi="標楷體"/>
          <w:lang w:eastAsia="zh-TW"/>
        </w:rPr>
        <w:t>報告於本所確認受理後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45 </w:t>
      </w:r>
      <w:r w:rsidRPr="00642089">
        <w:rPr>
          <w:rFonts w:ascii="標楷體" w:eastAsia="標楷體" w:hAnsi="標楷體"/>
          <w:lang w:eastAsia="zh-TW"/>
        </w:rPr>
        <w:t>日曆天內依申請者</w:t>
      </w:r>
      <w:r w:rsidRPr="00642089">
        <w:rPr>
          <w:rFonts w:ascii="標楷體" w:eastAsia="標楷體" w:hAnsi="標楷體"/>
          <w:spacing w:val="-94"/>
          <w:lang w:eastAsia="zh-TW"/>
        </w:rPr>
        <w:t>於</w:t>
      </w:r>
      <w:r w:rsidRPr="00642089">
        <w:rPr>
          <w:rFonts w:ascii="標楷體" w:eastAsia="標楷體" w:hAnsi="標楷體"/>
          <w:lang w:eastAsia="zh-TW"/>
        </w:rPr>
        <w:t>「動物農藥中毒送檢申請表」 勾選之檢驗結果回報方式提供。</w:t>
      </w:r>
    </w:p>
    <w:p w14:paraId="4CDD7FBC" w14:textId="77777777" w:rsidR="00632BE9" w:rsidRPr="00642089" w:rsidRDefault="00632BE9">
      <w:pPr>
        <w:spacing w:before="8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4CDD7FBD" w14:textId="77777777" w:rsidR="00632BE9" w:rsidRPr="00642089" w:rsidRDefault="00044B99" w:rsidP="005E403B">
      <w:pPr>
        <w:pStyle w:val="a3"/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九、其他應注意事項：</w:t>
      </w:r>
    </w:p>
    <w:p w14:paraId="4CDD7FBE" w14:textId="77777777" w:rsidR="00632BE9" w:rsidRPr="00642089" w:rsidRDefault="00044B99">
      <w:pPr>
        <w:pStyle w:val="a3"/>
        <w:tabs>
          <w:tab w:val="left" w:pos="599"/>
        </w:tabs>
        <w:spacing w:before="46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1.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若因故須申請補發報告者，以一次為限，並酌收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200 </w:t>
      </w:r>
      <w:r w:rsidRPr="00642089">
        <w:rPr>
          <w:rFonts w:ascii="標楷體" w:eastAsia="標楷體" w:hAnsi="標楷體"/>
          <w:lang w:eastAsia="zh-TW"/>
        </w:rPr>
        <w:t>元新台幣補發費用。</w:t>
      </w:r>
    </w:p>
    <w:p w14:paraId="4CDD7FBF" w14:textId="77777777" w:rsidR="00632BE9" w:rsidRPr="00642089" w:rsidRDefault="00044B99">
      <w:pPr>
        <w:pStyle w:val="a3"/>
        <w:tabs>
          <w:tab w:val="left" w:pos="599"/>
        </w:tabs>
        <w:spacing w:before="42" w:line="271" w:lineRule="auto"/>
        <w:ind w:left="600" w:right="264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2.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因故取消檢測或溢繳費用等需申請退費者，由本所另提供「退費申請書</w:t>
      </w:r>
      <w:r w:rsidRPr="00642089">
        <w:rPr>
          <w:rFonts w:ascii="標楷體" w:eastAsia="標楷體" w:hAnsi="標楷體"/>
          <w:spacing w:val="-120"/>
          <w:lang w:eastAsia="zh-TW"/>
        </w:rPr>
        <w:t>」</w:t>
      </w:r>
      <w:r w:rsidRPr="00642089">
        <w:rPr>
          <w:rFonts w:ascii="標楷體" w:eastAsia="標楷體" w:hAnsi="標楷體"/>
          <w:lang w:eastAsia="zh-TW"/>
        </w:rPr>
        <w:t>， 由申請人填寫並附繳費證明或繳費收據後寄回本所辦理。</w:t>
      </w:r>
    </w:p>
    <w:p w14:paraId="4CDD7FC0" w14:textId="77777777" w:rsidR="00632BE9" w:rsidRPr="00642089" w:rsidRDefault="00044B99">
      <w:pPr>
        <w:pStyle w:val="a3"/>
        <w:tabs>
          <w:tab w:val="left" w:pos="599"/>
        </w:tabs>
        <w:spacing w:before="14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3.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lang w:eastAsia="zh-TW"/>
        </w:rPr>
        <w:t>送檢之檢體均不予退還，請送檢者視需要自行留存部分檢體。</w:t>
      </w:r>
    </w:p>
    <w:p w14:paraId="4CDD7FC1" w14:textId="77777777" w:rsidR="00632BE9" w:rsidRPr="00642089" w:rsidRDefault="00044B99">
      <w:pPr>
        <w:pStyle w:val="a3"/>
        <w:tabs>
          <w:tab w:val="left" w:pos="599"/>
        </w:tabs>
        <w:spacing w:before="42" w:line="271" w:lineRule="auto"/>
        <w:ind w:left="600" w:right="237" w:hanging="48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4.</w:t>
      </w:r>
      <w:r w:rsidRPr="00642089">
        <w:rPr>
          <w:rFonts w:ascii="標楷體" w:eastAsia="標楷體" w:hAnsi="標楷體" w:cs="Times New Roman"/>
          <w:lang w:eastAsia="zh-TW"/>
        </w:rPr>
        <w:tab/>
      </w:r>
      <w:r w:rsidRPr="00642089">
        <w:rPr>
          <w:rFonts w:ascii="標楷體" w:eastAsia="標楷體" w:hAnsi="標楷體"/>
          <w:spacing w:val="-3"/>
          <w:lang w:eastAsia="zh-TW"/>
        </w:rPr>
        <w:t>文件資料不齊全、檢體種類與數量不符、檢體量不足、未繳費或繳費金額錯</w:t>
      </w:r>
      <w:r w:rsidRPr="00642089">
        <w:rPr>
          <w:rFonts w:ascii="標楷體" w:eastAsia="標楷體" w:hAnsi="標楷體"/>
          <w:spacing w:val="24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誤等，有前述任一事項且未改正者恕本所不受理檢測。</w:t>
      </w:r>
    </w:p>
    <w:p w14:paraId="4CDD7FC2" w14:textId="77777777" w:rsidR="00632BE9" w:rsidRPr="00642089" w:rsidRDefault="00632BE9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4CDD7FC3" w14:textId="77777777" w:rsidR="00632BE9" w:rsidRPr="00642089" w:rsidRDefault="00632BE9">
      <w:pPr>
        <w:spacing w:before="2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4CDD7FC4" w14:textId="77777777" w:rsidR="00632BE9" w:rsidRPr="00642089" w:rsidRDefault="00044B99" w:rsidP="005E403B">
      <w:pPr>
        <w:pStyle w:val="a3"/>
        <w:tabs>
          <w:tab w:val="left" w:pos="2639"/>
        </w:tabs>
        <w:ind w:left="0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聯絡人：</w:t>
      </w:r>
      <w:r w:rsidRPr="00642089">
        <w:rPr>
          <w:rFonts w:ascii="標楷體" w:eastAsia="標楷體" w:hAnsi="標楷體"/>
          <w:spacing w:val="57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生物組</w:t>
      </w:r>
      <w:r w:rsidR="00367626" w:rsidRPr="00642089">
        <w:rPr>
          <w:rFonts w:ascii="標楷體" w:eastAsia="標楷體" w:hAnsi="標楷體"/>
          <w:lang w:eastAsia="zh-TW"/>
        </w:rPr>
        <w:t>黃子鳴</w:t>
      </w:r>
    </w:p>
    <w:p w14:paraId="4CDD7FC5" w14:textId="77777777" w:rsidR="00632BE9" w:rsidRPr="00642089" w:rsidRDefault="00044B99">
      <w:pPr>
        <w:pStyle w:val="a3"/>
        <w:spacing w:before="100"/>
        <w:ind w:left="1200"/>
        <w:rPr>
          <w:rFonts w:ascii="標楷體" w:eastAsia="標楷體" w:hAnsi="標楷體" w:cs="Times New Roman"/>
          <w:lang w:eastAsia="zh-TW"/>
        </w:rPr>
      </w:pPr>
      <w:r w:rsidRPr="00642089">
        <w:rPr>
          <w:rFonts w:ascii="標楷體" w:eastAsia="標楷體" w:hAnsi="標楷體"/>
          <w:spacing w:val="-2"/>
          <w:lang w:eastAsia="zh-TW"/>
        </w:rPr>
        <w:t>02-26212111#</w:t>
      </w:r>
      <w:r w:rsidR="00367626" w:rsidRPr="00642089">
        <w:rPr>
          <w:rFonts w:ascii="標楷體" w:eastAsia="標楷體" w:hAnsi="標楷體"/>
          <w:spacing w:val="-2"/>
          <w:lang w:eastAsia="zh-TW"/>
        </w:rPr>
        <w:t>2</w:t>
      </w:r>
      <w:r w:rsidR="002F4385" w:rsidRPr="00642089">
        <w:rPr>
          <w:rFonts w:ascii="標楷體" w:eastAsia="標楷體" w:hAnsi="標楷體"/>
          <w:spacing w:val="-2"/>
          <w:lang w:eastAsia="zh-TW"/>
        </w:rPr>
        <w:t>3</w:t>
      </w:r>
      <w:r w:rsidR="00367626" w:rsidRPr="00642089">
        <w:rPr>
          <w:rFonts w:ascii="標楷體" w:eastAsia="標楷體" w:hAnsi="標楷體"/>
          <w:spacing w:val="-2"/>
          <w:lang w:eastAsia="zh-TW"/>
        </w:rPr>
        <w:t>2</w:t>
      </w:r>
    </w:p>
    <w:p w14:paraId="4CDD7FC6" w14:textId="77777777" w:rsidR="00632BE9" w:rsidRPr="00642089" w:rsidRDefault="009B3722">
      <w:pPr>
        <w:pStyle w:val="a3"/>
        <w:spacing w:before="84"/>
        <w:ind w:left="1200"/>
        <w:rPr>
          <w:rFonts w:ascii="標楷體" w:eastAsia="標楷體" w:hAnsi="標楷體" w:cs="Times New Roman"/>
          <w:lang w:eastAsia="zh-TW"/>
        </w:rPr>
      </w:pPr>
      <w:hyperlink r:id="rId7" w:history="1">
        <w:r w:rsidR="005E403B" w:rsidRPr="00642089">
          <w:rPr>
            <w:rStyle w:val="a9"/>
            <w:rFonts w:ascii="標楷體" w:eastAsia="標楷體" w:hAnsi="標楷體" w:hint="eastAsia"/>
            <w:spacing w:val="-1"/>
            <w:u w:color="0000FF"/>
            <w:lang w:eastAsia="zh-TW"/>
          </w:rPr>
          <w:t>tmhuang</w:t>
        </w:r>
        <w:r w:rsidR="005E403B" w:rsidRPr="00642089">
          <w:rPr>
            <w:rStyle w:val="a9"/>
            <w:rFonts w:ascii="標楷體" w:eastAsia="標楷體" w:hAnsi="標楷體"/>
            <w:spacing w:val="-1"/>
            <w:u w:color="0000FF"/>
            <w:lang w:eastAsia="zh-TW"/>
          </w:rPr>
          <w:t>@mail.nvri.gov.tw</w:t>
        </w:r>
      </w:hyperlink>
    </w:p>
    <w:p w14:paraId="4CDD7FC7" w14:textId="77777777" w:rsidR="005E403B" w:rsidRPr="00642089" w:rsidRDefault="00044B99" w:rsidP="00542EAF">
      <w:pPr>
        <w:pStyle w:val="a3"/>
        <w:spacing w:before="30" w:line="271" w:lineRule="auto"/>
        <w:ind w:left="1200" w:right="346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 w:cs="Times New Roman"/>
          <w:lang w:eastAsia="zh-TW"/>
        </w:rPr>
        <w:t>25158</w:t>
      </w:r>
      <w:r w:rsidRPr="00642089">
        <w:rPr>
          <w:rFonts w:ascii="標楷體" w:eastAsia="標楷體" w:hAnsi="標楷體" w:cs="Times New Roman"/>
          <w:spacing w:val="-1"/>
          <w:lang w:eastAsia="zh-TW"/>
        </w:rPr>
        <w:t xml:space="preserve"> </w:t>
      </w:r>
      <w:r w:rsidRPr="00642089">
        <w:rPr>
          <w:rFonts w:ascii="標楷體" w:eastAsia="標楷體" w:hAnsi="標楷體"/>
          <w:lang w:eastAsia="zh-TW"/>
        </w:rPr>
        <w:t>新北市淡水區中正路</w:t>
      </w:r>
      <w:r w:rsidRPr="00642089">
        <w:rPr>
          <w:rFonts w:ascii="標楷體" w:eastAsia="標楷體" w:hAnsi="標楷體"/>
          <w:spacing w:val="-3"/>
          <w:lang w:eastAsia="zh-TW"/>
        </w:rPr>
        <w:t xml:space="preserve"> </w:t>
      </w:r>
      <w:r w:rsidRPr="00642089">
        <w:rPr>
          <w:rFonts w:ascii="標楷體" w:eastAsia="標楷體" w:hAnsi="標楷體" w:cs="Times New Roman"/>
          <w:lang w:eastAsia="zh-TW"/>
        </w:rPr>
        <w:t xml:space="preserve">376 </w:t>
      </w:r>
      <w:r w:rsidRPr="00642089">
        <w:rPr>
          <w:rFonts w:ascii="標楷體" w:eastAsia="標楷體" w:hAnsi="標楷體"/>
          <w:lang w:eastAsia="zh-TW"/>
        </w:rPr>
        <w:t xml:space="preserve">號 </w:t>
      </w:r>
    </w:p>
    <w:p w14:paraId="4CDD7FC8" w14:textId="77777777" w:rsidR="00632BE9" w:rsidRPr="00642089" w:rsidRDefault="00542EAF" w:rsidP="00542EAF">
      <w:pPr>
        <w:pStyle w:val="a3"/>
        <w:spacing w:before="30" w:line="271" w:lineRule="auto"/>
        <w:ind w:left="1200" w:right="346"/>
        <w:rPr>
          <w:rFonts w:ascii="標楷體" w:eastAsia="標楷體" w:hAnsi="標楷體"/>
          <w:lang w:eastAsia="zh-TW"/>
        </w:rPr>
      </w:pPr>
      <w:r w:rsidRPr="00642089">
        <w:rPr>
          <w:rFonts w:ascii="標楷體" w:eastAsia="標楷體" w:hAnsi="標楷體"/>
          <w:lang w:eastAsia="zh-TW"/>
        </w:rPr>
        <w:t>農業部獸醫研究所</w:t>
      </w:r>
    </w:p>
    <w:p w14:paraId="4CDD7FC9" w14:textId="77777777" w:rsidR="00542EAF" w:rsidRPr="00642089" w:rsidRDefault="00542EAF" w:rsidP="00542EAF">
      <w:pPr>
        <w:pStyle w:val="a3"/>
        <w:spacing w:before="30" w:line="271" w:lineRule="auto"/>
        <w:ind w:left="1200" w:right="346"/>
        <w:rPr>
          <w:rFonts w:ascii="標楷體" w:eastAsia="標楷體" w:hAnsi="標楷體"/>
          <w:lang w:eastAsia="zh-TW"/>
        </w:rPr>
      </w:pPr>
    </w:p>
    <w:p w14:paraId="4CDD7FCA" w14:textId="77777777" w:rsidR="00542EAF" w:rsidRPr="00642089" w:rsidRDefault="00542EAF" w:rsidP="00542EAF">
      <w:pPr>
        <w:pStyle w:val="a3"/>
        <w:spacing w:before="30" w:line="271" w:lineRule="auto"/>
        <w:ind w:left="1200" w:right="346"/>
        <w:rPr>
          <w:lang w:eastAsia="zh-TW"/>
        </w:rPr>
        <w:sectPr w:rsidR="00542EAF" w:rsidRPr="00642089">
          <w:pgSz w:w="11910" w:h="16840"/>
          <w:pgMar w:top="1400" w:right="1560" w:bottom="280" w:left="1680" w:header="720" w:footer="720" w:gutter="0"/>
          <w:cols w:space="720"/>
        </w:sectPr>
      </w:pPr>
    </w:p>
    <w:p w14:paraId="4CDD7FCB" w14:textId="77777777" w:rsidR="005E403B" w:rsidRPr="00642089" w:rsidRDefault="005E403B" w:rsidP="005E403B">
      <w:pPr>
        <w:spacing w:line="0" w:lineRule="atLeast"/>
        <w:jc w:val="center"/>
        <w:rPr>
          <w:rFonts w:ascii="Arial" w:eastAsia="標楷體" w:hAnsi="Arial"/>
          <w:b/>
          <w:sz w:val="28"/>
          <w:szCs w:val="28"/>
          <w:lang w:eastAsia="zh-TW"/>
        </w:rPr>
      </w:pPr>
      <w:r w:rsidRPr="00642089">
        <w:rPr>
          <w:rFonts w:ascii="Arial" w:eastAsia="標楷體" w:hAnsi="Arial" w:hint="eastAsia"/>
          <w:b/>
          <w:sz w:val="28"/>
          <w:szCs w:val="28"/>
          <w:lang w:eastAsia="zh-TW"/>
        </w:rPr>
        <w:lastRenderedPageBreak/>
        <w:t>動物農藥中毒自費送檢申請表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80"/>
        <w:gridCol w:w="2700"/>
        <w:gridCol w:w="360"/>
        <w:gridCol w:w="1080"/>
        <w:gridCol w:w="540"/>
        <w:gridCol w:w="180"/>
        <w:gridCol w:w="180"/>
        <w:gridCol w:w="540"/>
        <w:gridCol w:w="354"/>
        <w:gridCol w:w="1986"/>
      </w:tblGrid>
      <w:tr w:rsidR="005E403B" w:rsidRPr="00642089" w14:paraId="4CDD7FCE" w14:textId="77777777" w:rsidTr="000B1709">
        <w:trPr>
          <w:cantSplit/>
          <w:trHeight w:hRule="exact" w:val="80"/>
        </w:trPr>
        <w:tc>
          <w:tcPr>
            <w:tcW w:w="97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D7FCC" w14:textId="77777777" w:rsidR="005E403B" w:rsidRPr="00642089" w:rsidRDefault="005E403B" w:rsidP="000B1709">
            <w:pPr>
              <w:spacing w:line="360" w:lineRule="exact"/>
              <w:jc w:val="center"/>
              <w:rPr>
                <w:rFonts w:eastAsia="標楷體"/>
                <w:b/>
                <w:sz w:val="28"/>
                <w:lang w:eastAsia="zh-TW"/>
              </w:rPr>
            </w:pPr>
          </w:p>
          <w:p w14:paraId="4CDD7FCD" w14:textId="77777777" w:rsidR="005E403B" w:rsidRPr="00642089" w:rsidRDefault="005E403B" w:rsidP="000B1709">
            <w:pPr>
              <w:spacing w:line="360" w:lineRule="exact"/>
              <w:jc w:val="center"/>
              <w:rPr>
                <w:rFonts w:eastAsia="標楷體"/>
                <w:b/>
                <w:sz w:val="32"/>
                <w:lang w:eastAsia="zh-TW"/>
              </w:rPr>
            </w:pPr>
          </w:p>
        </w:tc>
      </w:tr>
      <w:tr w:rsidR="005E403B" w:rsidRPr="00642089" w14:paraId="4CDD7FD4" w14:textId="77777777" w:rsidTr="000B1709">
        <w:trPr>
          <w:cantSplit/>
          <w:trHeight w:val="405"/>
        </w:trPr>
        <w:tc>
          <w:tcPr>
            <w:tcW w:w="5968" w:type="dxa"/>
            <w:gridSpan w:val="5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CDD7FCF" w14:textId="77777777" w:rsidR="005E403B" w:rsidRPr="00642089" w:rsidRDefault="009B3722" w:rsidP="000B1709">
            <w:pPr>
              <w:spacing w:line="360" w:lineRule="exact"/>
              <w:ind w:firstLineChars="600" w:firstLine="1682"/>
              <w:rPr>
                <w:rFonts w:ascii="Arial" w:eastAsia="標楷體" w:hAnsi="Arial"/>
                <w:b/>
                <w:sz w:val="28"/>
                <w:lang w:eastAsia="zh-TW"/>
              </w:rPr>
            </w:pPr>
            <w:r>
              <w:rPr>
                <w:rFonts w:ascii="Arial" w:eastAsia="標楷體" w:hAnsi="Arial"/>
                <w:b/>
                <w:noProof/>
                <w:sz w:val="28"/>
              </w:rPr>
              <w:pict w14:anchorId="4CDD803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2051" type="#_x0000_t202" style="position:absolute;left:0;text-align:left;margin-left:8.05pt;margin-top:.15pt;width:1in;height:33.15pt;z-index:251660288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" fillcolor="white [3201]" stroked="f" strokeweight=".5pt">
                  <v:textbox>
                    <w:txbxContent>
                      <w:p w14:paraId="4CDD8042" w14:textId="77777777" w:rsidR="005E403B" w:rsidRDefault="005E403B" w:rsidP="005E403B">
                        <w:r>
                          <w:rPr>
                            <w:rFonts w:ascii="Arial" w:eastAsia="標楷體" w:hAnsi="Arial" w:hint="eastAsia"/>
                            <w:b/>
                            <w:noProof/>
                            <w:sz w:val="28"/>
                            <w:lang w:eastAsia="zh-TW"/>
                          </w:rPr>
                          <w:drawing>
                            <wp:inline distT="0" distB="0" distL="0" distR="0" wp14:anchorId="4CDD8043" wp14:editId="4CDD8044">
                              <wp:extent cx="628650" cy="341268"/>
                              <wp:effectExtent l="0" t="0" r="0" b="1905"/>
                              <wp:docPr id="2" name="圖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00311002" name="圖片 1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038" cy="344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E403B" w:rsidRPr="00642089">
              <w:rPr>
                <w:rFonts w:ascii="Arial" w:eastAsia="標楷體" w:hAnsi="Arial"/>
                <w:b/>
                <w:sz w:val="28"/>
                <w:lang w:eastAsia="zh-TW"/>
              </w:rPr>
              <w:t>農業部獸醫研究所</w:t>
            </w:r>
          </w:p>
          <w:p w14:paraId="4CDD7FD0" w14:textId="77777777" w:rsidR="005E403B" w:rsidRPr="00642089" w:rsidRDefault="005E403B" w:rsidP="000B1709">
            <w:pPr>
              <w:jc w:val="center"/>
              <w:rPr>
                <w:rFonts w:ascii="Arial" w:eastAsia="標楷體" w:hAnsi="Arial"/>
                <w:b/>
                <w:lang w:eastAsia="zh-TW"/>
              </w:rPr>
            </w:pPr>
            <w:r w:rsidRPr="00642089">
              <w:rPr>
                <w:rFonts w:ascii="Arial" w:eastAsia="標楷體" w:hAnsi="Arial" w:hint="eastAsia"/>
                <w:b/>
                <w:lang w:eastAsia="zh-TW"/>
              </w:rPr>
              <w:t>新北市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淡水</w:t>
            </w:r>
            <w:r w:rsidRPr="00642089">
              <w:rPr>
                <w:rFonts w:ascii="Arial" w:eastAsia="標楷體" w:hAnsi="Arial" w:hint="eastAsia"/>
                <w:b/>
                <w:lang w:eastAsia="zh-TW"/>
              </w:rPr>
              <w:t>區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中正路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376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號</w:t>
            </w:r>
          </w:p>
          <w:p w14:paraId="4CDD7FD1" w14:textId="77777777" w:rsidR="005E403B" w:rsidRPr="00642089" w:rsidRDefault="005E403B" w:rsidP="000B1709">
            <w:pPr>
              <w:jc w:val="both"/>
              <w:rPr>
                <w:rFonts w:ascii="Arial" w:eastAsia="標楷體" w:hAnsi="Arial"/>
                <w:b/>
                <w:lang w:eastAsia="zh-TW"/>
              </w:rPr>
            </w:pPr>
            <w:r w:rsidRPr="00642089">
              <w:rPr>
                <w:rFonts w:eastAsia="標楷體" w:hint="eastAsia"/>
                <w:b/>
                <w:lang w:eastAsia="zh-TW"/>
              </w:rPr>
              <w:t>電話：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02-26212111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轉</w:t>
            </w:r>
            <w:r w:rsidRPr="00642089">
              <w:rPr>
                <w:rFonts w:ascii="Arial" w:eastAsia="標楷體" w:hAnsi="Arial" w:hint="eastAsia"/>
                <w:b/>
                <w:lang w:eastAsia="zh-TW"/>
              </w:rPr>
              <w:t>205</w:t>
            </w:r>
            <w:r w:rsidRPr="00642089">
              <w:rPr>
                <w:rFonts w:ascii="Arial" w:eastAsia="標楷體" w:hAnsi="Arial"/>
                <w:b/>
                <w:lang w:eastAsia="zh-TW"/>
              </w:rPr>
              <w:t xml:space="preserve"> </w:t>
            </w:r>
            <w:r w:rsidRPr="00642089">
              <w:rPr>
                <w:rFonts w:ascii="Arial" w:eastAsia="標楷體" w:hAnsi="Arial" w:hint="eastAsia"/>
                <w:b/>
                <w:lang w:eastAsia="zh-TW"/>
              </w:rPr>
              <w:t xml:space="preserve">    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傳真：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02-262</w:t>
            </w:r>
            <w:r w:rsidRPr="00642089">
              <w:rPr>
                <w:rFonts w:ascii="Arial" w:eastAsia="標楷體" w:hAnsi="Arial" w:hint="eastAsia"/>
                <w:b/>
                <w:lang w:eastAsia="zh-TW"/>
              </w:rPr>
              <w:t>98200</w:t>
            </w:r>
          </w:p>
          <w:p w14:paraId="4CDD7FD2" w14:textId="77777777" w:rsidR="005E403B" w:rsidRPr="00642089" w:rsidRDefault="005E403B" w:rsidP="000B1709">
            <w:pPr>
              <w:jc w:val="both"/>
              <w:rPr>
                <w:rFonts w:eastAsia="標楷體"/>
                <w:lang w:eastAsia="zh-TW"/>
              </w:rPr>
            </w:pPr>
            <w:r w:rsidRPr="00642089">
              <w:rPr>
                <w:rFonts w:ascii="Arial" w:eastAsia="標楷體" w:hAnsi="Arial"/>
                <w:b/>
                <w:lang w:eastAsia="zh-TW"/>
              </w:rPr>
              <w:t>網址：</w:t>
            </w:r>
            <w:r w:rsidRPr="00642089">
              <w:rPr>
                <w:rFonts w:ascii="Arial" w:eastAsia="標楷體" w:hAnsi="Arial"/>
                <w:b/>
                <w:lang w:eastAsia="zh-TW"/>
              </w:rPr>
              <w:t>www.nvri.gov.tw</w:t>
            </w:r>
          </w:p>
        </w:tc>
        <w:tc>
          <w:tcPr>
            <w:tcW w:w="378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DD7FD3" w14:textId="77777777" w:rsidR="005E403B" w:rsidRPr="00642089" w:rsidRDefault="005E403B" w:rsidP="000B1709">
            <w:pPr>
              <w:jc w:val="center"/>
              <w:rPr>
                <w:rFonts w:eastAsia="標楷體"/>
                <w:b/>
                <w:lang w:eastAsia="zh-TW"/>
              </w:rPr>
            </w:pPr>
            <w:r w:rsidRPr="00642089">
              <w:rPr>
                <w:rFonts w:eastAsia="標楷體" w:hint="eastAsia"/>
                <w:b/>
                <w:lang w:eastAsia="zh-TW"/>
              </w:rPr>
              <w:t>此欄位由受理窗口填寫</w:t>
            </w:r>
          </w:p>
        </w:tc>
      </w:tr>
      <w:tr w:rsidR="005E403B" w:rsidRPr="00642089" w14:paraId="4CDD7FD8" w14:textId="77777777" w:rsidTr="000B1709">
        <w:trPr>
          <w:cantSplit/>
          <w:trHeight w:val="425"/>
        </w:trPr>
        <w:tc>
          <w:tcPr>
            <w:tcW w:w="5968" w:type="dxa"/>
            <w:gridSpan w:val="5"/>
            <w:vMerge/>
            <w:tcBorders>
              <w:right w:val="single" w:sz="18" w:space="0" w:color="auto"/>
            </w:tcBorders>
          </w:tcPr>
          <w:p w14:paraId="4CDD7FD5" w14:textId="77777777" w:rsidR="005E403B" w:rsidRPr="00642089" w:rsidRDefault="005E403B" w:rsidP="000B1709">
            <w:pPr>
              <w:rPr>
                <w:rFonts w:eastAsia="標楷體"/>
                <w:lang w:eastAsia="zh-TW"/>
              </w:rPr>
            </w:pPr>
          </w:p>
        </w:tc>
        <w:tc>
          <w:tcPr>
            <w:tcW w:w="1440" w:type="dxa"/>
            <w:gridSpan w:val="4"/>
            <w:tcBorders>
              <w:left w:val="single" w:sz="18" w:space="0" w:color="auto"/>
            </w:tcBorders>
            <w:vAlign w:val="center"/>
          </w:tcPr>
          <w:p w14:paraId="4CDD7FD6" w14:textId="77777777" w:rsidR="005E403B" w:rsidRPr="00642089" w:rsidRDefault="005E403B" w:rsidP="000B1709">
            <w:pPr>
              <w:jc w:val="center"/>
              <w:rPr>
                <w:rFonts w:eastAsia="標楷體"/>
                <w:b/>
              </w:rPr>
            </w:pPr>
            <w:r w:rsidRPr="00642089">
              <w:rPr>
                <w:rFonts w:eastAsia="標楷體" w:hint="eastAsia"/>
                <w:b/>
              </w:rPr>
              <w:t>病例編號</w:t>
            </w: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  <w:vAlign w:val="center"/>
          </w:tcPr>
          <w:p w14:paraId="4CDD7FD7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7FDC" w14:textId="77777777" w:rsidTr="000B1709">
        <w:trPr>
          <w:cantSplit/>
          <w:trHeight w:val="425"/>
        </w:trPr>
        <w:tc>
          <w:tcPr>
            <w:tcW w:w="5968" w:type="dxa"/>
            <w:gridSpan w:val="5"/>
            <w:vMerge/>
            <w:tcBorders>
              <w:right w:val="single" w:sz="18" w:space="0" w:color="auto"/>
            </w:tcBorders>
          </w:tcPr>
          <w:p w14:paraId="4CDD7FD9" w14:textId="77777777" w:rsidR="005E403B" w:rsidRPr="00642089" w:rsidRDefault="005E403B" w:rsidP="000B1709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18" w:space="0" w:color="auto"/>
            </w:tcBorders>
            <w:vAlign w:val="center"/>
          </w:tcPr>
          <w:p w14:paraId="4CDD7FDA" w14:textId="77777777" w:rsidR="005E403B" w:rsidRPr="00642089" w:rsidRDefault="005E403B" w:rsidP="000B1709">
            <w:pPr>
              <w:jc w:val="center"/>
              <w:rPr>
                <w:rFonts w:eastAsia="標楷體"/>
                <w:b/>
              </w:rPr>
            </w:pPr>
            <w:r w:rsidRPr="00642089">
              <w:rPr>
                <w:rFonts w:eastAsia="標楷體" w:hint="eastAsia"/>
                <w:b/>
              </w:rPr>
              <w:t>收件日期</w:t>
            </w: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  <w:vAlign w:val="center"/>
          </w:tcPr>
          <w:p w14:paraId="4CDD7FDB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7FE0" w14:textId="77777777" w:rsidTr="000B1709">
        <w:trPr>
          <w:cantSplit/>
          <w:trHeight w:val="425"/>
        </w:trPr>
        <w:tc>
          <w:tcPr>
            <w:tcW w:w="5968" w:type="dxa"/>
            <w:gridSpan w:val="5"/>
            <w:vMerge/>
            <w:tcBorders>
              <w:right w:val="single" w:sz="18" w:space="0" w:color="auto"/>
            </w:tcBorders>
          </w:tcPr>
          <w:p w14:paraId="4CDD7FDD" w14:textId="77777777" w:rsidR="005E403B" w:rsidRPr="00642089" w:rsidRDefault="005E403B" w:rsidP="000B1709">
            <w:pPr>
              <w:rPr>
                <w:rFonts w:eastAsia="標楷體"/>
              </w:rPr>
            </w:pPr>
          </w:p>
        </w:tc>
        <w:tc>
          <w:tcPr>
            <w:tcW w:w="1440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DD7FDE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  <w:b/>
              </w:rPr>
              <w:t>收</w:t>
            </w:r>
            <w:r w:rsidRPr="00642089">
              <w:rPr>
                <w:rFonts w:eastAsia="標楷體" w:hint="eastAsia"/>
                <w:b/>
              </w:rPr>
              <w:t xml:space="preserve"> </w:t>
            </w:r>
            <w:r w:rsidRPr="00642089">
              <w:rPr>
                <w:rFonts w:eastAsia="標楷體" w:hint="eastAsia"/>
                <w:b/>
              </w:rPr>
              <w:t>件</w:t>
            </w:r>
            <w:r w:rsidRPr="00642089">
              <w:rPr>
                <w:rFonts w:eastAsia="標楷體" w:hint="eastAsia"/>
                <w:b/>
              </w:rPr>
              <w:t xml:space="preserve"> </w:t>
            </w:r>
            <w:r w:rsidRPr="00642089">
              <w:rPr>
                <w:rFonts w:eastAsia="標楷體" w:hint="eastAsia"/>
                <w:b/>
              </w:rPr>
              <w:t>人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D7FDF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7FEA" w14:textId="77777777" w:rsidTr="000B1709">
        <w:trPr>
          <w:trHeight w:val="2501"/>
        </w:trPr>
        <w:tc>
          <w:tcPr>
            <w:tcW w:w="4888" w:type="dxa"/>
            <w:gridSpan w:val="4"/>
            <w:tcBorders>
              <w:bottom w:val="nil"/>
            </w:tcBorders>
            <w:vAlign w:val="center"/>
          </w:tcPr>
          <w:p w14:paraId="4CDD7FE1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送檢人姓名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</w:t>
            </w:r>
          </w:p>
          <w:p w14:paraId="4CDD7FE2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送檢單位名稱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</w:t>
            </w:r>
          </w:p>
          <w:p w14:paraId="4CDD7FE3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地址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    </w:t>
            </w:r>
          </w:p>
          <w:p w14:paraId="4CDD7FE4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電話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    </w:t>
            </w:r>
          </w:p>
          <w:p w14:paraId="4CDD7FE5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傳真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    </w:t>
            </w:r>
          </w:p>
          <w:p w14:paraId="4CDD7FE6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電子信箱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</w:t>
            </w:r>
          </w:p>
        </w:tc>
        <w:tc>
          <w:tcPr>
            <w:tcW w:w="4860" w:type="dxa"/>
            <w:gridSpan w:val="7"/>
            <w:tcBorders>
              <w:bottom w:val="nil"/>
            </w:tcBorders>
            <w:vAlign w:val="center"/>
          </w:tcPr>
          <w:p w14:paraId="4CDD7FE7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採樣地點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</w:t>
            </w:r>
          </w:p>
          <w:p w14:paraId="4CDD7FE8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採樣日期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    </w:t>
            </w:r>
          </w:p>
          <w:p w14:paraId="4CDD7FE9" w14:textId="77777777" w:rsidR="005E403B" w:rsidRPr="00642089" w:rsidRDefault="005E403B" w:rsidP="000B1709">
            <w:pPr>
              <w:spacing w:line="400" w:lineRule="exact"/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樣品寄送日期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u w:val="single"/>
                <w:lang w:eastAsia="zh-TW"/>
              </w:rPr>
              <w:t xml:space="preserve">                           </w:t>
            </w:r>
          </w:p>
        </w:tc>
      </w:tr>
      <w:tr w:rsidR="005E403B" w:rsidRPr="00642089" w14:paraId="4CDD7FEC" w14:textId="77777777" w:rsidTr="000B1709">
        <w:trPr>
          <w:trHeight w:val="397"/>
        </w:trPr>
        <w:tc>
          <w:tcPr>
            <w:tcW w:w="9748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4CDD7FEB" w14:textId="77777777" w:rsidR="005E403B" w:rsidRPr="00642089" w:rsidRDefault="005E403B" w:rsidP="000B1709">
            <w:pPr>
              <w:jc w:val="both"/>
              <w:rPr>
                <w:rFonts w:eastAsia="標楷體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檢驗結果回報方式</w:t>
            </w:r>
            <w:r w:rsidRPr="00642089">
              <w:rPr>
                <w:rFonts w:eastAsia="標楷體" w:hint="eastAsia"/>
                <w:lang w:eastAsia="zh-TW"/>
              </w:rPr>
              <w:t xml:space="preserve">  </w:t>
            </w:r>
            <w:r w:rsidRPr="00642089">
              <w:rPr>
                <w:rFonts w:eastAsia="標楷體" w:hint="eastAsia"/>
                <w:lang w:eastAsia="zh-TW"/>
              </w:rPr>
              <w:t>□發文</w:t>
            </w:r>
            <w:r w:rsidRPr="00642089">
              <w:rPr>
                <w:rFonts w:eastAsia="標楷體" w:hint="eastAsia"/>
                <w:lang w:eastAsia="zh-TW"/>
              </w:rPr>
              <w:t xml:space="preserve">    </w:t>
            </w:r>
            <w:r w:rsidRPr="00642089">
              <w:rPr>
                <w:rFonts w:eastAsia="標楷體" w:hint="eastAsia"/>
                <w:lang w:eastAsia="zh-TW"/>
              </w:rPr>
              <w:t>□傳真</w:t>
            </w:r>
            <w:r w:rsidRPr="00642089">
              <w:rPr>
                <w:rFonts w:eastAsia="標楷體" w:hint="eastAsia"/>
                <w:lang w:eastAsia="zh-TW"/>
              </w:rPr>
              <w:t xml:space="preserve">    </w:t>
            </w:r>
            <w:r w:rsidRPr="00642089">
              <w:rPr>
                <w:rFonts w:eastAsia="標楷體" w:hint="eastAsia"/>
                <w:lang w:eastAsia="zh-TW"/>
              </w:rPr>
              <w:t>□</w:t>
            </w:r>
            <w:r w:rsidRPr="00642089">
              <w:rPr>
                <w:rFonts w:ascii="Arial" w:eastAsia="標楷體" w:hAnsi="Arial"/>
                <w:lang w:eastAsia="zh-TW"/>
              </w:rPr>
              <w:t>E-mail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lang w:eastAsia="zh-TW"/>
              </w:rPr>
              <w:t xml:space="preserve">  </w:t>
            </w:r>
            <w:r w:rsidRPr="00642089">
              <w:rPr>
                <w:rFonts w:eastAsia="標楷體" w:hint="eastAsia"/>
                <w:lang w:eastAsia="zh-TW"/>
              </w:rPr>
              <w:t>□電話</w:t>
            </w:r>
          </w:p>
        </w:tc>
      </w:tr>
      <w:tr w:rsidR="005E403B" w:rsidRPr="00642089" w14:paraId="4CDD7FEE" w14:textId="77777777" w:rsidTr="000B1709">
        <w:trPr>
          <w:trHeight w:val="397"/>
        </w:trPr>
        <w:tc>
          <w:tcPr>
            <w:tcW w:w="9748" w:type="dxa"/>
            <w:gridSpan w:val="11"/>
            <w:tcBorders>
              <w:top w:val="single" w:sz="4" w:space="0" w:color="auto"/>
            </w:tcBorders>
            <w:vAlign w:val="center"/>
          </w:tcPr>
          <w:p w14:paraId="4CDD7FED" w14:textId="77777777" w:rsidR="005E403B" w:rsidRPr="00642089" w:rsidRDefault="005E403B" w:rsidP="000B1709">
            <w:pPr>
              <w:jc w:val="both"/>
              <w:rPr>
                <w:rFonts w:eastAsia="標楷體"/>
                <w:b/>
              </w:rPr>
            </w:pPr>
            <w:r w:rsidRPr="00642089">
              <w:rPr>
                <w:rFonts w:eastAsia="標楷體" w:hint="eastAsia"/>
                <w:b/>
              </w:rPr>
              <w:t>病歷紀錄</w:t>
            </w:r>
          </w:p>
        </w:tc>
      </w:tr>
      <w:tr w:rsidR="005E403B" w:rsidRPr="00642089" w14:paraId="4CDD7FF3" w14:textId="77777777" w:rsidTr="000B1709">
        <w:trPr>
          <w:trHeight w:val="397"/>
        </w:trPr>
        <w:tc>
          <w:tcPr>
            <w:tcW w:w="1648" w:type="dxa"/>
            <w:tcBorders>
              <w:bottom w:val="nil"/>
            </w:tcBorders>
            <w:vAlign w:val="center"/>
          </w:tcPr>
          <w:p w14:paraId="4CDD7FEF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畜</w:t>
            </w:r>
            <w:r w:rsidRPr="00642089">
              <w:rPr>
                <w:rFonts w:eastAsia="標楷體" w:hint="eastAsia"/>
              </w:rPr>
              <w:t xml:space="preserve">  </w:t>
            </w:r>
            <w:r w:rsidRPr="00642089">
              <w:rPr>
                <w:rFonts w:eastAsia="標楷體" w:hint="eastAsia"/>
              </w:rPr>
              <w:t>種</w:t>
            </w:r>
          </w:p>
        </w:tc>
        <w:tc>
          <w:tcPr>
            <w:tcW w:w="3240" w:type="dxa"/>
            <w:gridSpan w:val="3"/>
            <w:vAlign w:val="center"/>
          </w:tcPr>
          <w:p w14:paraId="4CDD7FF0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 w14:paraId="4CDD7FF1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總飼養數量</w:t>
            </w:r>
          </w:p>
        </w:tc>
        <w:tc>
          <w:tcPr>
            <w:tcW w:w="3060" w:type="dxa"/>
            <w:gridSpan w:val="4"/>
            <w:vAlign w:val="center"/>
          </w:tcPr>
          <w:p w14:paraId="4CDD7FF2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7FF8" w14:textId="77777777" w:rsidTr="000B1709">
        <w:trPr>
          <w:trHeight w:val="397"/>
        </w:trPr>
        <w:tc>
          <w:tcPr>
            <w:tcW w:w="1648" w:type="dxa"/>
            <w:tcBorders>
              <w:top w:val="nil"/>
              <w:bottom w:val="nil"/>
            </w:tcBorders>
            <w:vAlign w:val="center"/>
          </w:tcPr>
          <w:p w14:paraId="4CDD7FF4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品</w:t>
            </w:r>
            <w:r w:rsidRPr="00642089">
              <w:rPr>
                <w:rFonts w:eastAsia="標楷體" w:hint="eastAsia"/>
              </w:rPr>
              <w:t xml:space="preserve">  </w:t>
            </w:r>
            <w:r w:rsidRPr="00642089">
              <w:rPr>
                <w:rFonts w:eastAsia="標楷體" w:hint="eastAsia"/>
              </w:rPr>
              <w:t>種</w:t>
            </w:r>
          </w:p>
        </w:tc>
        <w:tc>
          <w:tcPr>
            <w:tcW w:w="3240" w:type="dxa"/>
            <w:gridSpan w:val="3"/>
            <w:vAlign w:val="center"/>
          </w:tcPr>
          <w:p w14:paraId="4CDD7FF5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DD7FF6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發病數量</w:t>
            </w:r>
          </w:p>
        </w:tc>
        <w:tc>
          <w:tcPr>
            <w:tcW w:w="3060" w:type="dxa"/>
            <w:gridSpan w:val="4"/>
            <w:vAlign w:val="center"/>
          </w:tcPr>
          <w:p w14:paraId="4CDD7FF7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7FFD" w14:textId="77777777" w:rsidTr="000B1709">
        <w:trPr>
          <w:trHeight w:val="397"/>
        </w:trPr>
        <w:tc>
          <w:tcPr>
            <w:tcW w:w="1648" w:type="dxa"/>
            <w:tcBorders>
              <w:top w:val="nil"/>
              <w:bottom w:val="nil"/>
            </w:tcBorders>
            <w:vAlign w:val="center"/>
          </w:tcPr>
          <w:p w14:paraId="4CDD7FF9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編</w:t>
            </w:r>
            <w:r w:rsidRPr="00642089">
              <w:rPr>
                <w:rFonts w:eastAsia="標楷體" w:hint="eastAsia"/>
              </w:rPr>
              <w:t xml:space="preserve">  </w:t>
            </w:r>
            <w:r w:rsidRPr="00642089">
              <w:rPr>
                <w:rFonts w:eastAsia="標楷體" w:hint="eastAsia"/>
              </w:rPr>
              <w:t>號</w:t>
            </w:r>
          </w:p>
        </w:tc>
        <w:tc>
          <w:tcPr>
            <w:tcW w:w="3240" w:type="dxa"/>
            <w:gridSpan w:val="3"/>
            <w:vAlign w:val="center"/>
          </w:tcPr>
          <w:p w14:paraId="4CDD7FFA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DD7FFB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死亡數量</w:t>
            </w:r>
          </w:p>
        </w:tc>
        <w:tc>
          <w:tcPr>
            <w:tcW w:w="3060" w:type="dxa"/>
            <w:gridSpan w:val="4"/>
            <w:vAlign w:val="center"/>
          </w:tcPr>
          <w:p w14:paraId="4CDD7FFC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8002" w14:textId="77777777" w:rsidTr="000B1709">
        <w:trPr>
          <w:trHeight w:val="397"/>
        </w:trPr>
        <w:tc>
          <w:tcPr>
            <w:tcW w:w="1648" w:type="dxa"/>
            <w:tcBorders>
              <w:top w:val="nil"/>
              <w:bottom w:val="nil"/>
            </w:tcBorders>
            <w:vAlign w:val="center"/>
          </w:tcPr>
          <w:p w14:paraId="4CDD7FFE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性別</w:t>
            </w:r>
            <w:r w:rsidRPr="00642089">
              <w:rPr>
                <w:rFonts w:eastAsia="標楷體" w:hint="eastAsia"/>
              </w:rPr>
              <w:t>&amp;</w:t>
            </w:r>
            <w:r w:rsidRPr="00642089">
              <w:rPr>
                <w:rFonts w:eastAsia="標楷體" w:hint="eastAsia"/>
              </w:rPr>
              <w:t>年齡</w:t>
            </w:r>
          </w:p>
        </w:tc>
        <w:tc>
          <w:tcPr>
            <w:tcW w:w="3240" w:type="dxa"/>
            <w:gridSpan w:val="3"/>
            <w:vAlign w:val="center"/>
          </w:tcPr>
          <w:p w14:paraId="4CDD7FFF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DD8000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發病日期</w:t>
            </w:r>
          </w:p>
        </w:tc>
        <w:tc>
          <w:tcPr>
            <w:tcW w:w="3060" w:type="dxa"/>
            <w:gridSpan w:val="4"/>
            <w:vAlign w:val="center"/>
          </w:tcPr>
          <w:p w14:paraId="4CDD8001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8007" w14:textId="77777777" w:rsidTr="000B1709">
        <w:trPr>
          <w:trHeight w:val="397"/>
        </w:trPr>
        <w:tc>
          <w:tcPr>
            <w:tcW w:w="1648" w:type="dxa"/>
            <w:tcBorders>
              <w:top w:val="nil"/>
            </w:tcBorders>
            <w:vAlign w:val="center"/>
          </w:tcPr>
          <w:p w14:paraId="4CDD8003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體</w:t>
            </w:r>
            <w:r w:rsidRPr="00642089">
              <w:rPr>
                <w:rFonts w:eastAsia="標楷體" w:hint="eastAsia"/>
              </w:rPr>
              <w:t xml:space="preserve">  </w:t>
            </w:r>
            <w:r w:rsidRPr="00642089">
              <w:rPr>
                <w:rFonts w:eastAsia="標楷體" w:hint="eastAsia"/>
              </w:rPr>
              <w:t>重</w:t>
            </w:r>
          </w:p>
        </w:tc>
        <w:tc>
          <w:tcPr>
            <w:tcW w:w="3240" w:type="dxa"/>
            <w:gridSpan w:val="3"/>
            <w:vAlign w:val="center"/>
          </w:tcPr>
          <w:p w14:paraId="4CDD8004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3"/>
            <w:tcBorders>
              <w:top w:val="nil"/>
            </w:tcBorders>
            <w:vAlign w:val="center"/>
          </w:tcPr>
          <w:p w14:paraId="4CDD8005" w14:textId="77777777" w:rsidR="005E403B" w:rsidRPr="00642089" w:rsidRDefault="005E403B" w:rsidP="000B1709">
            <w:pPr>
              <w:jc w:val="center"/>
              <w:rPr>
                <w:rFonts w:ascii="Arial" w:eastAsia="標楷體" w:hAnsi="Arial"/>
              </w:rPr>
            </w:pPr>
            <w:r w:rsidRPr="00642089">
              <w:rPr>
                <w:rFonts w:ascii="Arial" w:eastAsia="標楷體" w:hAnsi="Arial" w:hint="eastAsia"/>
              </w:rPr>
              <w:t>其</w:t>
            </w:r>
            <w:r w:rsidRPr="00642089">
              <w:rPr>
                <w:rFonts w:ascii="Arial" w:eastAsia="標楷體" w:hAnsi="Arial" w:hint="eastAsia"/>
              </w:rPr>
              <w:t xml:space="preserve">    </w:t>
            </w:r>
            <w:r w:rsidRPr="00642089">
              <w:rPr>
                <w:rFonts w:ascii="Arial" w:eastAsia="標楷體" w:hAnsi="Arial" w:hint="eastAsia"/>
              </w:rPr>
              <w:t>他</w:t>
            </w:r>
          </w:p>
        </w:tc>
        <w:tc>
          <w:tcPr>
            <w:tcW w:w="3060" w:type="dxa"/>
            <w:gridSpan w:val="4"/>
            <w:vAlign w:val="center"/>
          </w:tcPr>
          <w:p w14:paraId="4CDD8006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</w:p>
        </w:tc>
      </w:tr>
      <w:tr w:rsidR="005E403B" w:rsidRPr="00642089" w14:paraId="4CDD800A" w14:textId="77777777" w:rsidTr="000B1709">
        <w:trPr>
          <w:trHeight w:val="737"/>
        </w:trPr>
        <w:tc>
          <w:tcPr>
            <w:tcW w:w="9748" w:type="dxa"/>
            <w:gridSpan w:val="11"/>
          </w:tcPr>
          <w:p w14:paraId="4CDD8008" w14:textId="77777777" w:rsidR="005E403B" w:rsidRPr="00642089" w:rsidRDefault="005E403B" w:rsidP="000B1709">
            <w:pPr>
              <w:jc w:val="both"/>
              <w:rPr>
                <w:rFonts w:eastAsia="標楷體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臨床症狀</w:t>
            </w:r>
            <w:r w:rsidRPr="00642089">
              <w:rPr>
                <w:rFonts w:eastAsia="標楷體" w:hint="eastAsia"/>
                <w:lang w:eastAsia="zh-TW"/>
              </w:rPr>
              <w:t xml:space="preserve">  </w:t>
            </w:r>
            <w:r w:rsidRPr="00642089">
              <w:rPr>
                <w:rFonts w:eastAsia="標楷體" w:hint="eastAsia"/>
                <w:lang w:eastAsia="zh-TW"/>
              </w:rPr>
              <w:t>□神經症狀</w:t>
            </w:r>
            <w:r w:rsidRPr="00642089">
              <w:rPr>
                <w:rFonts w:eastAsia="標楷體" w:hint="eastAsia"/>
                <w:lang w:eastAsia="zh-TW"/>
              </w:rPr>
              <w:t xml:space="preserve">    </w:t>
            </w:r>
            <w:r w:rsidRPr="00642089">
              <w:rPr>
                <w:rFonts w:eastAsia="標楷體" w:hint="eastAsia"/>
                <w:lang w:eastAsia="zh-TW"/>
              </w:rPr>
              <w:t>□呼吸道</w:t>
            </w:r>
            <w:r w:rsidRPr="00642089">
              <w:rPr>
                <w:rFonts w:eastAsia="標楷體" w:hint="eastAsia"/>
                <w:lang w:eastAsia="zh-TW"/>
              </w:rPr>
              <w:t xml:space="preserve">    </w:t>
            </w:r>
            <w:r w:rsidRPr="00642089">
              <w:rPr>
                <w:rFonts w:eastAsia="標楷體" w:hint="eastAsia"/>
                <w:lang w:eastAsia="zh-TW"/>
              </w:rPr>
              <w:t>□消化道</w:t>
            </w:r>
            <w:r w:rsidRPr="00642089">
              <w:rPr>
                <w:rFonts w:eastAsia="標楷體" w:hint="eastAsia"/>
                <w:lang w:eastAsia="zh-TW"/>
              </w:rPr>
              <w:t xml:space="preserve">    </w:t>
            </w:r>
            <w:r w:rsidRPr="00642089">
              <w:rPr>
                <w:rFonts w:eastAsia="標楷體" w:hint="eastAsia"/>
                <w:lang w:eastAsia="zh-TW"/>
              </w:rPr>
              <w:t>□生殖道</w:t>
            </w:r>
            <w:r w:rsidRPr="00642089">
              <w:rPr>
                <w:rFonts w:eastAsia="標楷體" w:hint="eastAsia"/>
                <w:lang w:eastAsia="zh-TW"/>
              </w:rPr>
              <w:t xml:space="preserve">    </w:t>
            </w:r>
            <w:r w:rsidRPr="00642089">
              <w:rPr>
                <w:rFonts w:eastAsia="標楷體" w:hint="eastAsia"/>
                <w:lang w:eastAsia="zh-TW"/>
              </w:rPr>
              <w:t>□其他</w:t>
            </w:r>
          </w:p>
          <w:p w14:paraId="4CDD8009" w14:textId="77777777" w:rsidR="005E403B" w:rsidRPr="00642089" w:rsidRDefault="005E403B" w:rsidP="000B1709">
            <w:pPr>
              <w:jc w:val="both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（請敘述）</w:t>
            </w:r>
          </w:p>
        </w:tc>
      </w:tr>
      <w:tr w:rsidR="005E403B" w:rsidRPr="00642089" w14:paraId="4CDD800C" w14:textId="77777777" w:rsidTr="000B1709">
        <w:trPr>
          <w:trHeight w:val="737"/>
        </w:trPr>
        <w:tc>
          <w:tcPr>
            <w:tcW w:w="9748" w:type="dxa"/>
            <w:gridSpan w:val="11"/>
          </w:tcPr>
          <w:p w14:paraId="4CDD800B" w14:textId="77777777" w:rsidR="005E403B" w:rsidRPr="00642089" w:rsidRDefault="005E403B" w:rsidP="000B1709">
            <w:pPr>
              <w:jc w:val="both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飼養型態</w:t>
            </w:r>
          </w:p>
        </w:tc>
      </w:tr>
      <w:tr w:rsidR="005E403B" w:rsidRPr="00642089" w14:paraId="4CDD800E" w14:textId="77777777" w:rsidTr="000B1709">
        <w:trPr>
          <w:trHeight w:val="737"/>
        </w:trPr>
        <w:tc>
          <w:tcPr>
            <w:tcW w:w="9748" w:type="dxa"/>
            <w:gridSpan w:val="11"/>
          </w:tcPr>
          <w:p w14:paraId="4CDD800D" w14:textId="77777777" w:rsidR="005E403B" w:rsidRPr="00642089" w:rsidRDefault="005E403B" w:rsidP="000B1709">
            <w:pPr>
              <w:jc w:val="both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治療及處理</w:t>
            </w:r>
          </w:p>
        </w:tc>
      </w:tr>
      <w:tr w:rsidR="005E403B" w:rsidRPr="00642089" w14:paraId="4CDD8010" w14:textId="77777777" w:rsidTr="000B1709">
        <w:trPr>
          <w:trHeight w:val="737"/>
        </w:trPr>
        <w:tc>
          <w:tcPr>
            <w:tcW w:w="9748" w:type="dxa"/>
            <w:gridSpan w:val="11"/>
          </w:tcPr>
          <w:p w14:paraId="4CDD800F" w14:textId="77777777" w:rsidR="005E403B" w:rsidRPr="00642089" w:rsidRDefault="005E403B" w:rsidP="000B1709">
            <w:pPr>
              <w:jc w:val="both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其他相關資訊</w:t>
            </w:r>
          </w:p>
        </w:tc>
      </w:tr>
      <w:tr w:rsidR="005E403B" w:rsidRPr="00642089" w14:paraId="4CDD8015" w14:textId="77777777" w:rsidTr="000B1709">
        <w:trPr>
          <w:trHeight w:val="247"/>
        </w:trPr>
        <w:tc>
          <w:tcPr>
            <w:tcW w:w="1828" w:type="dxa"/>
            <w:gridSpan w:val="2"/>
          </w:tcPr>
          <w:p w14:paraId="4CDD8011" w14:textId="77777777" w:rsidR="005E403B" w:rsidRPr="00642089" w:rsidRDefault="005E403B" w:rsidP="000B1709">
            <w:pPr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死亡日期</w:t>
            </w:r>
            <w:r w:rsidRPr="00642089">
              <w:rPr>
                <w:rFonts w:eastAsia="標楷體" w:hint="eastAsia"/>
              </w:rPr>
              <w:t>/</w:t>
            </w:r>
            <w:r w:rsidRPr="00642089">
              <w:rPr>
                <w:rFonts w:eastAsia="標楷體" w:hint="eastAsia"/>
              </w:rPr>
              <w:t>時間</w:t>
            </w:r>
          </w:p>
        </w:tc>
        <w:tc>
          <w:tcPr>
            <w:tcW w:w="2700" w:type="dxa"/>
          </w:tcPr>
          <w:p w14:paraId="4CDD8012" w14:textId="77777777" w:rsidR="005E403B" w:rsidRPr="00642089" w:rsidRDefault="005E403B" w:rsidP="000B1709">
            <w:pPr>
              <w:rPr>
                <w:rFonts w:eastAsia="標楷體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CDD8013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死後變化程度</w:t>
            </w:r>
          </w:p>
        </w:tc>
        <w:tc>
          <w:tcPr>
            <w:tcW w:w="3240" w:type="dxa"/>
            <w:gridSpan w:val="5"/>
            <w:vAlign w:val="center"/>
          </w:tcPr>
          <w:p w14:paraId="4CDD8014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□輕微</w:t>
            </w:r>
            <w:r w:rsidRPr="00642089">
              <w:rPr>
                <w:rFonts w:eastAsia="標楷體" w:hint="eastAsia"/>
              </w:rPr>
              <w:t xml:space="preserve">   </w:t>
            </w:r>
            <w:r w:rsidRPr="00642089">
              <w:rPr>
                <w:rFonts w:eastAsia="標楷體" w:hint="eastAsia"/>
              </w:rPr>
              <w:t>□中等</w:t>
            </w:r>
            <w:r w:rsidRPr="00642089">
              <w:rPr>
                <w:rFonts w:eastAsia="標楷體" w:hint="eastAsia"/>
              </w:rPr>
              <w:t xml:space="preserve">   </w:t>
            </w:r>
            <w:r w:rsidRPr="00642089">
              <w:rPr>
                <w:rFonts w:eastAsia="標楷體" w:hint="eastAsia"/>
              </w:rPr>
              <w:t>□嚴重</w:t>
            </w:r>
          </w:p>
        </w:tc>
      </w:tr>
      <w:tr w:rsidR="005E403B" w:rsidRPr="00642089" w14:paraId="4CDD8017" w14:textId="77777777" w:rsidTr="000B1709">
        <w:trPr>
          <w:trHeight w:val="851"/>
        </w:trPr>
        <w:tc>
          <w:tcPr>
            <w:tcW w:w="9748" w:type="dxa"/>
            <w:gridSpan w:val="11"/>
          </w:tcPr>
          <w:p w14:paraId="4CDD8016" w14:textId="77777777" w:rsidR="005E403B" w:rsidRPr="00642089" w:rsidRDefault="005E403B" w:rsidP="000B1709">
            <w:pPr>
              <w:jc w:val="both"/>
              <w:rPr>
                <w:rFonts w:eastAsia="標楷體"/>
                <w:b/>
              </w:rPr>
            </w:pPr>
            <w:r w:rsidRPr="00642089">
              <w:rPr>
                <w:rFonts w:eastAsia="標楷體" w:hint="eastAsia"/>
                <w:b/>
              </w:rPr>
              <w:t>肉眼病變</w:t>
            </w:r>
          </w:p>
        </w:tc>
      </w:tr>
      <w:tr w:rsidR="005E403B" w:rsidRPr="00642089" w14:paraId="4CDD8019" w14:textId="77777777" w:rsidTr="000B1709">
        <w:trPr>
          <w:trHeight w:val="851"/>
        </w:trPr>
        <w:tc>
          <w:tcPr>
            <w:tcW w:w="9748" w:type="dxa"/>
            <w:gridSpan w:val="11"/>
          </w:tcPr>
          <w:p w14:paraId="4CDD8018" w14:textId="77777777" w:rsidR="005E403B" w:rsidRPr="00642089" w:rsidRDefault="005E403B" w:rsidP="000B1709">
            <w:pPr>
              <w:jc w:val="both"/>
              <w:rPr>
                <w:rFonts w:eastAsia="標楷體"/>
              </w:rPr>
            </w:pPr>
            <w:r w:rsidRPr="00642089">
              <w:rPr>
                <w:rFonts w:eastAsia="標楷體" w:hint="eastAsia"/>
                <w:b/>
              </w:rPr>
              <w:t>初步診斷</w:t>
            </w:r>
          </w:p>
        </w:tc>
      </w:tr>
      <w:tr w:rsidR="005E403B" w:rsidRPr="00642089" w14:paraId="4CDD801D" w14:textId="77777777" w:rsidTr="000B1709">
        <w:trPr>
          <w:trHeight w:val="567"/>
        </w:trPr>
        <w:tc>
          <w:tcPr>
            <w:tcW w:w="6868" w:type="dxa"/>
            <w:gridSpan w:val="8"/>
            <w:vAlign w:val="center"/>
          </w:tcPr>
          <w:p w14:paraId="4CDD801A" w14:textId="77777777" w:rsidR="005E403B" w:rsidRPr="00642089" w:rsidRDefault="005E403B" w:rsidP="000B1709">
            <w:pPr>
              <w:jc w:val="both"/>
              <w:rPr>
                <w:rFonts w:eastAsia="標楷體"/>
                <w:b/>
                <w:lang w:eastAsia="zh-TW"/>
              </w:rPr>
            </w:pPr>
            <w:r w:rsidRPr="00642089">
              <w:rPr>
                <w:rFonts w:eastAsia="標楷體" w:hint="eastAsia"/>
                <w:b/>
                <w:lang w:eastAsia="zh-TW"/>
              </w:rPr>
              <w:t>送檢獸醫師（簽名）：</w:t>
            </w:r>
          </w:p>
        </w:tc>
        <w:tc>
          <w:tcPr>
            <w:tcW w:w="894" w:type="dxa"/>
            <w:gridSpan w:val="2"/>
            <w:vAlign w:val="center"/>
          </w:tcPr>
          <w:p w14:paraId="4CDD801B" w14:textId="77777777" w:rsidR="005E403B" w:rsidRPr="00642089" w:rsidRDefault="005E403B" w:rsidP="000B1709">
            <w:pPr>
              <w:jc w:val="center"/>
              <w:rPr>
                <w:rFonts w:eastAsia="標楷體"/>
              </w:rPr>
            </w:pPr>
            <w:r w:rsidRPr="00642089">
              <w:rPr>
                <w:rFonts w:eastAsia="標楷體" w:hint="eastAsia"/>
              </w:rPr>
              <w:t>日期</w:t>
            </w:r>
          </w:p>
        </w:tc>
        <w:tc>
          <w:tcPr>
            <w:tcW w:w="1986" w:type="dxa"/>
          </w:tcPr>
          <w:p w14:paraId="4CDD801C" w14:textId="77777777" w:rsidR="005E403B" w:rsidRPr="00642089" w:rsidRDefault="005E403B" w:rsidP="000B1709">
            <w:pPr>
              <w:rPr>
                <w:rFonts w:eastAsia="標楷體"/>
              </w:rPr>
            </w:pPr>
          </w:p>
        </w:tc>
      </w:tr>
    </w:tbl>
    <w:p w14:paraId="4CDD801E" w14:textId="77777777" w:rsidR="005E403B" w:rsidRPr="00642089" w:rsidRDefault="005E403B" w:rsidP="005E403B">
      <w:pPr>
        <w:jc w:val="center"/>
        <w:rPr>
          <w:rFonts w:eastAsia="標楷體"/>
        </w:rPr>
      </w:pPr>
      <w:r w:rsidRPr="00642089">
        <w:rPr>
          <w:rFonts w:eastAsia="標楷體" w:hint="eastAsia"/>
        </w:rPr>
        <w:t>請填寫以下表格資料</w:t>
      </w:r>
    </w:p>
    <w:p w14:paraId="4CDD801F" w14:textId="77777777" w:rsidR="005E403B" w:rsidRPr="00642089" w:rsidRDefault="005E403B" w:rsidP="005E403B">
      <w:r w:rsidRPr="00642089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800"/>
        <w:gridCol w:w="5752"/>
      </w:tblGrid>
      <w:tr w:rsidR="005E403B" w:rsidRPr="00642089" w14:paraId="4CDD8021" w14:textId="77777777" w:rsidTr="000B1709">
        <w:trPr>
          <w:trHeight w:val="567"/>
        </w:trPr>
        <w:tc>
          <w:tcPr>
            <w:tcW w:w="99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DD8020" w14:textId="77777777" w:rsidR="005E403B" w:rsidRPr="00642089" w:rsidRDefault="005E403B" w:rsidP="000B1709">
            <w:pPr>
              <w:spacing w:line="320" w:lineRule="exact"/>
              <w:jc w:val="center"/>
              <w:rPr>
                <w:rFonts w:eastAsia="標楷體"/>
                <w:sz w:val="28"/>
                <w:lang w:eastAsia="zh-TW"/>
              </w:rPr>
            </w:pPr>
            <w:r w:rsidRPr="00642089">
              <w:rPr>
                <w:rFonts w:eastAsia="標楷體" w:hint="eastAsia"/>
                <w:sz w:val="28"/>
                <w:lang w:eastAsia="zh-TW"/>
              </w:rPr>
              <w:lastRenderedPageBreak/>
              <w:t>請填寫下列表格以申請檢驗</w:t>
            </w:r>
          </w:p>
        </w:tc>
      </w:tr>
      <w:tr w:rsidR="005E403B" w:rsidRPr="00642089" w14:paraId="4CDD8023" w14:textId="77777777" w:rsidTr="000B1709">
        <w:trPr>
          <w:trHeight w:val="567"/>
        </w:trPr>
        <w:tc>
          <w:tcPr>
            <w:tcW w:w="9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2" w14:textId="77777777" w:rsidR="005E403B" w:rsidRPr="00642089" w:rsidRDefault="005E403B" w:rsidP="000B1709">
            <w:pPr>
              <w:spacing w:line="320" w:lineRule="exact"/>
              <w:jc w:val="center"/>
              <w:rPr>
                <w:rFonts w:ascii="Arial" w:eastAsia="標楷體" w:hAnsi="Arial"/>
                <w:b/>
              </w:rPr>
            </w:pPr>
            <w:r w:rsidRPr="00642089">
              <w:rPr>
                <w:rFonts w:ascii="Arial" w:eastAsia="標楷體" w:hAnsi="Arial"/>
                <w:b/>
              </w:rPr>
              <w:t>送檢</w:t>
            </w:r>
            <w:r w:rsidRPr="00642089">
              <w:rPr>
                <w:rFonts w:ascii="Arial" w:eastAsia="標楷體" w:hAnsi="Arial" w:hint="eastAsia"/>
                <w:b/>
              </w:rPr>
              <w:t>樣品資訊</w:t>
            </w:r>
          </w:p>
        </w:tc>
      </w:tr>
      <w:tr w:rsidR="005E403B" w:rsidRPr="00642089" w14:paraId="4CDD8027" w14:textId="77777777" w:rsidTr="000B1709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4" w14:textId="77777777" w:rsidR="005E403B" w:rsidRPr="00642089" w:rsidRDefault="005E403B" w:rsidP="000B1709">
            <w:pPr>
              <w:spacing w:line="320" w:lineRule="exact"/>
              <w:jc w:val="center"/>
              <w:rPr>
                <w:rFonts w:ascii="Arial" w:eastAsia="標楷體" w:hAnsi="Arial"/>
              </w:rPr>
            </w:pPr>
            <w:r w:rsidRPr="00642089">
              <w:rPr>
                <w:rFonts w:ascii="Arial" w:eastAsia="標楷體" w:hAnsi="Arial" w:hint="eastAsia"/>
              </w:rPr>
              <w:t>檢體種類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5" w14:textId="77777777" w:rsidR="005E403B" w:rsidRPr="00642089" w:rsidRDefault="005E403B" w:rsidP="000B1709">
            <w:pPr>
              <w:spacing w:line="320" w:lineRule="exact"/>
              <w:jc w:val="center"/>
              <w:rPr>
                <w:rFonts w:ascii="Arial" w:eastAsia="標楷體" w:hAnsi="Arial"/>
              </w:rPr>
            </w:pPr>
            <w:r w:rsidRPr="00642089">
              <w:rPr>
                <w:rFonts w:ascii="Arial" w:eastAsia="標楷體" w:hAnsi="Arial" w:hint="eastAsia"/>
              </w:rPr>
              <w:t>檢體數量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6" w14:textId="77777777" w:rsidR="005E403B" w:rsidRPr="00642089" w:rsidRDefault="005E403B" w:rsidP="000B1709">
            <w:pPr>
              <w:spacing w:line="320" w:lineRule="exact"/>
              <w:jc w:val="center"/>
              <w:rPr>
                <w:rFonts w:ascii="Arial" w:eastAsia="標楷體" w:hAnsi="Arial"/>
              </w:rPr>
            </w:pPr>
            <w:r w:rsidRPr="00642089">
              <w:rPr>
                <w:rFonts w:ascii="Arial" w:eastAsia="標楷體" w:hAnsi="Arial" w:hint="eastAsia"/>
              </w:rPr>
              <w:t>備註</w:t>
            </w:r>
          </w:p>
        </w:tc>
      </w:tr>
      <w:tr w:rsidR="005E403B" w:rsidRPr="00642089" w14:paraId="4CDD802B" w14:textId="77777777" w:rsidTr="000B1709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8" w14:textId="77777777" w:rsidR="005E403B" w:rsidRPr="00642089" w:rsidRDefault="005E403B" w:rsidP="000B1709">
            <w:pPr>
              <w:spacing w:line="320" w:lineRule="exact"/>
              <w:ind w:left="180"/>
              <w:rPr>
                <w:rFonts w:ascii="Arial" w:eastAsia="標楷體" w:hAnsi="Arial"/>
                <w:b/>
              </w:rPr>
            </w:pPr>
            <w:r w:rsidRPr="00642089">
              <w:rPr>
                <w:rFonts w:eastAsia="標楷體" w:hint="eastAsia"/>
              </w:rPr>
              <w:t>□</w:t>
            </w:r>
            <w:r w:rsidRPr="00642089">
              <w:rPr>
                <w:rFonts w:eastAsia="標楷體" w:hint="eastAsia"/>
              </w:rPr>
              <w:t xml:space="preserve"> </w:t>
            </w:r>
            <w:r w:rsidRPr="00642089">
              <w:rPr>
                <w:rFonts w:eastAsia="標楷體" w:hint="eastAsia"/>
              </w:rPr>
              <w:t>胃內容物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9" w14:textId="77777777" w:rsidR="005E403B" w:rsidRPr="00642089" w:rsidRDefault="005E403B" w:rsidP="000B1709">
            <w:pPr>
              <w:spacing w:line="320" w:lineRule="exact"/>
              <w:rPr>
                <w:rFonts w:ascii="Arial" w:eastAsia="標楷體" w:hAnsi="Arial"/>
                <w:b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A" w14:textId="77777777" w:rsidR="005E403B" w:rsidRPr="00642089" w:rsidRDefault="005E403B" w:rsidP="000B1709">
            <w:pPr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5E403B" w:rsidRPr="00642089" w14:paraId="4CDD802F" w14:textId="77777777" w:rsidTr="000B1709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C" w14:textId="77777777" w:rsidR="005E403B" w:rsidRPr="00642089" w:rsidRDefault="005E403B" w:rsidP="000B1709">
            <w:pPr>
              <w:spacing w:line="320" w:lineRule="exact"/>
              <w:ind w:left="180"/>
              <w:rPr>
                <w:rFonts w:ascii="Arial" w:eastAsia="標楷體" w:hAnsi="Arial"/>
                <w:b/>
              </w:rPr>
            </w:pPr>
            <w:r w:rsidRPr="00642089">
              <w:rPr>
                <w:rFonts w:eastAsia="標楷體" w:hint="eastAsia"/>
              </w:rPr>
              <w:t>□</w:t>
            </w:r>
            <w:r w:rsidRPr="00642089">
              <w:rPr>
                <w:rFonts w:eastAsia="標楷體" w:hint="eastAsia"/>
              </w:rPr>
              <w:t xml:space="preserve"> </w:t>
            </w:r>
            <w:r w:rsidRPr="00642089">
              <w:rPr>
                <w:rFonts w:eastAsia="標楷體" w:hint="eastAsia"/>
              </w:rPr>
              <w:t>疑似毒物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D" w14:textId="77777777" w:rsidR="005E403B" w:rsidRPr="00642089" w:rsidRDefault="005E403B" w:rsidP="000B1709">
            <w:pPr>
              <w:spacing w:line="320" w:lineRule="exact"/>
              <w:rPr>
                <w:rFonts w:ascii="Arial" w:eastAsia="標楷體" w:hAnsi="Arial"/>
                <w:b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2E" w14:textId="77777777" w:rsidR="005E403B" w:rsidRPr="00642089" w:rsidRDefault="005E403B" w:rsidP="000B1709">
            <w:pPr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5E403B" w:rsidRPr="00642089" w14:paraId="4CDD8033" w14:textId="77777777" w:rsidTr="000B1709">
        <w:trPr>
          <w:trHeight w:val="5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30" w14:textId="77777777" w:rsidR="005E403B" w:rsidRPr="00642089" w:rsidRDefault="005E403B" w:rsidP="000B1709">
            <w:pPr>
              <w:pStyle w:val="a4"/>
              <w:numPr>
                <w:ilvl w:val="0"/>
                <w:numId w:val="1"/>
              </w:numPr>
              <w:spacing w:line="320" w:lineRule="exact"/>
              <w:rPr>
                <w:rFonts w:ascii="Arial" w:eastAsia="標楷體" w:hAnsi="Arial"/>
                <w:b/>
              </w:rPr>
            </w:pPr>
            <w:r w:rsidRPr="00642089">
              <w:rPr>
                <w:rFonts w:eastAsia="標楷體" w:hint="eastAsia"/>
              </w:rPr>
              <w:t>其他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31" w14:textId="77777777" w:rsidR="005E403B" w:rsidRPr="00642089" w:rsidRDefault="005E403B" w:rsidP="000B1709">
            <w:pPr>
              <w:spacing w:line="320" w:lineRule="exact"/>
              <w:rPr>
                <w:rFonts w:ascii="Arial" w:eastAsia="標楷體" w:hAnsi="Arial"/>
                <w:b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032" w14:textId="77777777" w:rsidR="005E403B" w:rsidRPr="00642089" w:rsidRDefault="005E403B" w:rsidP="000B1709">
            <w:pPr>
              <w:spacing w:line="320" w:lineRule="exact"/>
              <w:rPr>
                <w:rFonts w:ascii="Arial" w:eastAsia="標楷體" w:hAnsi="Arial"/>
                <w:b/>
              </w:rPr>
            </w:pPr>
          </w:p>
        </w:tc>
      </w:tr>
      <w:tr w:rsidR="005E403B" w:rsidRPr="00642089" w14:paraId="4CDD8035" w14:textId="77777777" w:rsidTr="000B1709">
        <w:trPr>
          <w:trHeight w:val="567"/>
        </w:trPr>
        <w:tc>
          <w:tcPr>
            <w:tcW w:w="99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DD8034" w14:textId="77777777" w:rsidR="005E403B" w:rsidRPr="00642089" w:rsidRDefault="005E403B" w:rsidP="000B1709">
            <w:pPr>
              <w:jc w:val="center"/>
              <w:rPr>
                <w:rFonts w:ascii="Arial" w:eastAsia="標楷體" w:hAnsi="Arial"/>
              </w:rPr>
            </w:pPr>
            <w:r w:rsidRPr="00642089">
              <w:rPr>
                <w:rFonts w:ascii="Arial" w:eastAsia="標楷體" w:hAnsi="Arial" w:hint="eastAsia"/>
                <w:b/>
              </w:rPr>
              <w:t>申請</w:t>
            </w:r>
            <w:r w:rsidRPr="00642089">
              <w:rPr>
                <w:rFonts w:ascii="Arial" w:eastAsia="標楷體" w:hAnsi="Arial"/>
                <w:b/>
              </w:rPr>
              <w:t>檢</w:t>
            </w:r>
            <w:r w:rsidRPr="00642089">
              <w:rPr>
                <w:rFonts w:ascii="Arial" w:eastAsia="標楷體" w:hAnsi="Arial" w:hint="eastAsia"/>
                <w:b/>
              </w:rPr>
              <w:t>驗項目</w:t>
            </w:r>
          </w:p>
        </w:tc>
      </w:tr>
      <w:tr w:rsidR="005E403B" w:rsidRPr="00642089" w14:paraId="4CDD8037" w14:textId="77777777" w:rsidTr="000B1709">
        <w:trPr>
          <w:trHeight w:val="851"/>
        </w:trPr>
        <w:tc>
          <w:tcPr>
            <w:tcW w:w="9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D8036" w14:textId="77777777" w:rsidR="005E403B" w:rsidRPr="00642089" w:rsidRDefault="005E403B" w:rsidP="000B1709">
            <w:pPr>
              <w:jc w:val="both"/>
              <w:rPr>
                <w:rFonts w:eastAsia="標楷體"/>
                <w:u w:val="single"/>
                <w:lang w:eastAsia="zh-TW"/>
              </w:rPr>
            </w:pPr>
            <w:r w:rsidRPr="00642089">
              <w:rPr>
                <w:rFonts w:eastAsia="標楷體" w:hint="eastAsia"/>
                <w:lang w:eastAsia="zh-TW"/>
              </w:rPr>
              <w:t>□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lang w:eastAsia="zh-TW"/>
              </w:rPr>
              <w:t>有機磷類農藥</w:t>
            </w:r>
            <w:r w:rsidRPr="00642089">
              <w:rPr>
                <w:rFonts w:eastAsia="標楷體" w:hint="eastAsia"/>
                <w:lang w:eastAsia="zh-TW"/>
              </w:rPr>
              <w:t xml:space="preserve">         </w:t>
            </w:r>
            <w:r w:rsidRPr="00642089">
              <w:rPr>
                <w:rFonts w:eastAsia="標楷體" w:hint="eastAsia"/>
                <w:lang w:eastAsia="zh-TW"/>
              </w:rPr>
              <w:t>□氨基甲酸鹽類農藥</w:t>
            </w:r>
            <w:r w:rsidRPr="00642089">
              <w:rPr>
                <w:rFonts w:eastAsia="標楷體" w:hint="eastAsia"/>
                <w:lang w:eastAsia="zh-TW"/>
              </w:rPr>
              <w:t xml:space="preserve">      </w:t>
            </w:r>
            <w:r w:rsidRPr="00642089">
              <w:rPr>
                <w:rFonts w:eastAsia="標楷體" w:hint="eastAsia"/>
                <w:lang w:eastAsia="zh-TW"/>
              </w:rPr>
              <w:t>□</w:t>
            </w:r>
            <w:r w:rsidRPr="00642089">
              <w:rPr>
                <w:rFonts w:eastAsia="標楷體" w:hint="eastAsia"/>
                <w:lang w:eastAsia="zh-TW"/>
              </w:rPr>
              <w:t xml:space="preserve"> </w:t>
            </w:r>
            <w:r w:rsidRPr="00642089">
              <w:rPr>
                <w:rFonts w:eastAsia="標楷體" w:hint="eastAsia"/>
                <w:lang w:eastAsia="zh-TW"/>
              </w:rPr>
              <w:t>有機磷類農藥</w:t>
            </w:r>
            <w:r w:rsidRPr="00642089">
              <w:rPr>
                <w:rFonts w:eastAsia="標楷體" w:hint="eastAsia"/>
                <w:lang w:eastAsia="zh-TW"/>
              </w:rPr>
              <w:t>+</w:t>
            </w:r>
            <w:r w:rsidRPr="00642089">
              <w:rPr>
                <w:rFonts w:eastAsia="標楷體" w:hint="eastAsia"/>
                <w:lang w:eastAsia="zh-TW"/>
              </w:rPr>
              <w:t>氨基甲酸鹽類農藥</w:t>
            </w:r>
          </w:p>
        </w:tc>
      </w:tr>
      <w:tr w:rsidR="005E403B" w14:paraId="4CDD8039" w14:textId="77777777" w:rsidTr="000B1709">
        <w:trPr>
          <w:trHeight w:val="1186"/>
        </w:trPr>
        <w:tc>
          <w:tcPr>
            <w:tcW w:w="9920" w:type="dxa"/>
            <w:gridSpan w:val="3"/>
            <w:tcBorders>
              <w:top w:val="single" w:sz="12" w:space="0" w:color="auto"/>
            </w:tcBorders>
          </w:tcPr>
          <w:p w14:paraId="4CDD8038" w14:textId="77777777" w:rsidR="005E403B" w:rsidRDefault="005E403B" w:rsidP="000B1709">
            <w:pPr>
              <w:rPr>
                <w:rFonts w:eastAsia="標楷體"/>
                <w:b/>
              </w:rPr>
            </w:pPr>
            <w:r w:rsidRPr="00642089">
              <w:rPr>
                <w:rFonts w:eastAsia="標楷體" w:hint="eastAsia"/>
                <w:b/>
              </w:rPr>
              <w:t>其他說明</w:t>
            </w:r>
          </w:p>
        </w:tc>
      </w:tr>
    </w:tbl>
    <w:p w14:paraId="4CDD803A" w14:textId="77777777" w:rsidR="005E403B" w:rsidRDefault="005E403B" w:rsidP="005E403B"/>
    <w:p w14:paraId="4CDD803B" w14:textId="77777777" w:rsidR="000F62BB" w:rsidRDefault="000F62BB" w:rsidP="005E403B">
      <w:pPr>
        <w:pStyle w:val="11"/>
        <w:spacing w:line="361" w:lineRule="exact"/>
        <w:ind w:right="1378"/>
        <w:jc w:val="center"/>
      </w:pPr>
    </w:p>
    <w:sectPr w:rsidR="000F62BB" w:rsidSect="00776460">
      <w:pgSz w:w="11906" w:h="16838"/>
      <w:pgMar w:top="539" w:right="1021" w:bottom="53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33ED" w14:textId="77777777" w:rsidR="006A205F" w:rsidRDefault="006A205F" w:rsidP="00542EAF">
      <w:r>
        <w:separator/>
      </w:r>
    </w:p>
  </w:endnote>
  <w:endnote w:type="continuationSeparator" w:id="0">
    <w:p w14:paraId="31332F07" w14:textId="77777777" w:rsidR="006A205F" w:rsidRDefault="006A205F" w:rsidP="0054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7D06" w14:textId="77777777" w:rsidR="006A205F" w:rsidRDefault="006A205F" w:rsidP="00542EAF">
      <w:r>
        <w:separator/>
      </w:r>
    </w:p>
  </w:footnote>
  <w:footnote w:type="continuationSeparator" w:id="0">
    <w:p w14:paraId="46F35EA3" w14:textId="77777777" w:rsidR="006A205F" w:rsidRDefault="006A205F" w:rsidP="0054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7201A"/>
    <w:multiLevelType w:val="hybridMultilevel"/>
    <w:tmpl w:val="07FE0056"/>
    <w:lvl w:ilvl="0" w:tplc="843EB98E">
      <w:start w:val="2"/>
      <w:numFmt w:val="bullet"/>
      <w:lvlText w:val="□"/>
      <w:lvlJc w:val="left"/>
      <w:pPr>
        <w:ind w:left="54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num w:numId="1" w16cid:durableId="123026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BE9"/>
    <w:rsid w:val="0002091F"/>
    <w:rsid w:val="00044B99"/>
    <w:rsid w:val="000F62BB"/>
    <w:rsid w:val="001F4DDC"/>
    <w:rsid w:val="002F4385"/>
    <w:rsid w:val="003553DF"/>
    <w:rsid w:val="00367626"/>
    <w:rsid w:val="003849BE"/>
    <w:rsid w:val="00390F1C"/>
    <w:rsid w:val="00542EAF"/>
    <w:rsid w:val="005E403B"/>
    <w:rsid w:val="00632BE9"/>
    <w:rsid w:val="00642089"/>
    <w:rsid w:val="006A205F"/>
    <w:rsid w:val="00727FD9"/>
    <w:rsid w:val="0099258B"/>
    <w:rsid w:val="009B3722"/>
    <w:rsid w:val="00C13118"/>
    <w:rsid w:val="00D5527F"/>
    <w:rsid w:val="00DD1B95"/>
    <w:rsid w:val="00E97159"/>
    <w:rsid w:val="00F840F6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CDD7F75"/>
  <w15:docId w15:val="{2B1FE4B9-2F1B-4593-A4A3-F045CDCA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BE9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632BE9"/>
    <w:pPr>
      <w:outlineLvl w:val="1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34"/>
    <w:qFormat/>
    <w:rsid w:val="00632BE9"/>
  </w:style>
  <w:style w:type="paragraph" w:customStyle="1" w:styleId="TableParagraph">
    <w:name w:val="Table Paragraph"/>
    <w:basedOn w:val="a"/>
    <w:uiPriority w:val="1"/>
    <w:qFormat/>
    <w:rsid w:val="00632BE9"/>
  </w:style>
  <w:style w:type="paragraph" w:styleId="a5">
    <w:name w:val="header"/>
    <w:basedOn w:val="a"/>
    <w:link w:val="a6"/>
    <w:uiPriority w:val="99"/>
    <w:unhideWhenUsed/>
    <w:rsid w:val="0054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E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EAF"/>
    <w:rPr>
      <w:sz w:val="20"/>
      <w:szCs w:val="20"/>
    </w:rPr>
  </w:style>
  <w:style w:type="character" w:styleId="a9">
    <w:name w:val="Hyperlink"/>
    <w:basedOn w:val="a0"/>
    <w:uiPriority w:val="99"/>
    <w:unhideWhenUsed/>
    <w:rsid w:val="005E403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4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mhuang@mail.nvr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å‰Łç›©è¾²èŠ¥ä¸?æ¯™è⁄ªè²»æª¢æ¸¬çfl³è«‰é€‹ç?¥_å’«é•†æª¢çfl³è«‰è¡¨_</dc:title>
  <dc:creator>ccwu</dc:creator>
  <cp:lastModifiedBy>marie</cp:lastModifiedBy>
  <cp:revision>7</cp:revision>
  <dcterms:created xsi:type="dcterms:W3CDTF">2023-07-14T08:23:00Z</dcterms:created>
  <dcterms:modified xsi:type="dcterms:W3CDTF">2023-08-18T01:36:00Z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LastSaved">
    <vt:filetime>2023-07-14T00:00:00Z</vt:filetime>
  </property>
</Properties>
</file>