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776D6" w14:textId="6DD94FE8" w:rsidR="001157B4" w:rsidRPr="00511814" w:rsidRDefault="00844D51" w:rsidP="00511814">
      <w:pPr>
        <w:pStyle w:val="14PT--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511814">
        <w:rPr>
          <w:rFonts w:cs="Times New Roman"/>
          <w:b/>
          <w:bCs/>
          <w:sz w:val="32"/>
          <w:szCs w:val="32"/>
        </w:rPr>
        <w:t>農業部獸醫研究所</w:t>
      </w:r>
    </w:p>
    <w:p w14:paraId="6616B533" w14:textId="7AD0AA06" w:rsidR="001157B4" w:rsidRPr="0060585D" w:rsidRDefault="00844D51" w:rsidP="00511814">
      <w:pPr>
        <w:pStyle w:val="14PT--"/>
        <w:spacing w:line="360" w:lineRule="auto"/>
        <w:jc w:val="center"/>
        <w:rPr>
          <w:rFonts w:cs="Times New Roman"/>
          <w:b/>
          <w:bCs/>
        </w:rPr>
      </w:pPr>
      <w:r w:rsidRPr="00511814">
        <w:rPr>
          <w:rFonts w:cs="Times New Roman"/>
          <w:b/>
          <w:bCs/>
          <w:sz w:val="32"/>
          <w:szCs w:val="32"/>
        </w:rPr>
        <w:t>「</w:t>
      </w:r>
      <w:r w:rsidR="0060585D" w:rsidRPr="00511814">
        <w:rPr>
          <w:rFonts w:ascii="標楷體" w:hAnsi="標楷體" w:hint="eastAsia"/>
          <w:b/>
          <w:bCs/>
          <w:sz w:val="32"/>
          <w:szCs w:val="32"/>
        </w:rPr>
        <w:t>豬流行性下痢</w:t>
      </w:r>
      <w:proofErr w:type="gramStart"/>
      <w:r w:rsidR="0060585D" w:rsidRPr="00511814">
        <w:rPr>
          <w:rFonts w:ascii="標楷體" w:hAnsi="標楷體" w:hint="eastAsia"/>
          <w:b/>
          <w:bCs/>
          <w:sz w:val="32"/>
          <w:szCs w:val="32"/>
        </w:rPr>
        <w:t>不</w:t>
      </w:r>
      <w:proofErr w:type="gramEnd"/>
      <w:r w:rsidR="0060585D" w:rsidRPr="00511814">
        <w:rPr>
          <w:rFonts w:ascii="標楷體" w:hAnsi="標楷體" w:hint="eastAsia"/>
          <w:b/>
          <w:bCs/>
          <w:sz w:val="32"/>
          <w:szCs w:val="32"/>
        </w:rPr>
        <w:t>活化疫苗</w:t>
      </w:r>
      <w:r w:rsidRPr="00511814">
        <w:rPr>
          <w:rFonts w:cs="Times New Roman"/>
          <w:b/>
          <w:bCs/>
          <w:sz w:val="32"/>
          <w:szCs w:val="32"/>
        </w:rPr>
        <w:t>」非專屬授權技術內容</w:t>
      </w:r>
    </w:p>
    <w:p w14:paraId="10324DFB" w14:textId="77777777" w:rsidR="001157B4" w:rsidRPr="0060585D" w:rsidRDefault="001157B4" w:rsidP="00511814">
      <w:pPr>
        <w:pStyle w:val="14PT--"/>
        <w:spacing w:line="440" w:lineRule="exact"/>
        <w:jc w:val="center"/>
        <w:rPr>
          <w:rFonts w:cs="Times New Roman"/>
        </w:rPr>
      </w:pPr>
    </w:p>
    <w:p w14:paraId="74E65199" w14:textId="77777777" w:rsidR="001157B4" w:rsidRPr="0060585D" w:rsidRDefault="00844D51" w:rsidP="00511814">
      <w:pPr>
        <w:pStyle w:val="14PT--"/>
        <w:spacing w:line="440" w:lineRule="exact"/>
        <w:rPr>
          <w:rFonts w:cs="Times New Roman"/>
        </w:rPr>
      </w:pPr>
      <w:r w:rsidRPr="0060585D">
        <w:rPr>
          <w:rFonts w:cs="Times New Roman"/>
        </w:rPr>
        <w:t>一、</w:t>
      </w:r>
      <w:r w:rsidRPr="0060585D">
        <w:rPr>
          <w:rFonts w:cs="Times New Roman"/>
        </w:rPr>
        <w:tab/>
      </w:r>
      <w:r w:rsidRPr="0060585D">
        <w:rPr>
          <w:rFonts w:cs="Times New Roman"/>
        </w:rPr>
        <w:t>生物性原料</w:t>
      </w:r>
    </w:p>
    <w:p w14:paraId="758F08A5" w14:textId="1F90615F" w:rsidR="008C74E4" w:rsidRPr="0060585D" w:rsidRDefault="008C74E4" w:rsidP="00511814">
      <w:pPr>
        <w:pStyle w:val="14PT--"/>
        <w:spacing w:line="440" w:lineRule="exact"/>
        <w:rPr>
          <w:rFonts w:cs="Times New Roman"/>
        </w:rPr>
      </w:pPr>
      <w:r w:rsidRPr="0060585D">
        <w:rPr>
          <w:rFonts w:cs="Times New Roman"/>
        </w:rPr>
        <w:t xml:space="preserve">        1. </w:t>
      </w:r>
      <w:r w:rsidRPr="0060585D">
        <w:rPr>
          <w:rFonts w:cs="Times New Roman"/>
        </w:rPr>
        <w:t>豬流行性下痢</w:t>
      </w:r>
      <w:proofErr w:type="gramStart"/>
      <w:r w:rsidRPr="0060585D">
        <w:rPr>
          <w:rFonts w:cs="Times New Roman"/>
        </w:rPr>
        <w:t>不</w:t>
      </w:r>
      <w:proofErr w:type="gramEnd"/>
      <w:r w:rsidRPr="0060585D">
        <w:rPr>
          <w:rFonts w:cs="Times New Roman"/>
        </w:rPr>
        <w:t>活化疫苗種毒株</w:t>
      </w:r>
      <w:r w:rsidRPr="0060585D">
        <w:rPr>
          <w:rFonts w:cs="Times New Roman"/>
        </w:rPr>
        <w:t>(5-17-O V143)</w:t>
      </w:r>
      <w:r w:rsidRPr="0060585D">
        <w:rPr>
          <w:rFonts w:cs="Times New Roman"/>
        </w:rPr>
        <w:t>：</w:t>
      </w:r>
      <w:r w:rsidRPr="0060585D">
        <w:rPr>
          <w:rFonts w:cs="Times New Roman"/>
        </w:rPr>
        <w:t xml:space="preserve"> 5</w:t>
      </w:r>
      <w:r w:rsidRPr="0060585D">
        <w:rPr>
          <w:rFonts w:cs="Times New Roman"/>
        </w:rPr>
        <w:t>管</w:t>
      </w:r>
      <w:r w:rsidR="00D2727B" w:rsidRPr="0060585D">
        <w:rPr>
          <w:rFonts w:cs="Times New Roman"/>
        </w:rPr>
        <w:t>。</w:t>
      </w:r>
    </w:p>
    <w:p w14:paraId="70759CA5" w14:textId="00F43B01" w:rsidR="008C74E4" w:rsidRPr="0060585D" w:rsidRDefault="008C74E4" w:rsidP="00511814">
      <w:pPr>
        <w:pStyle w:val="14PT--"/>
        <w:spacing w:line="440" w:lineRule="exact"/>
        <w:ind w:firstLineChars="200" w:firstLine="560"/>
        <w:rPr>
          <w:rFonts w:cs="Times New Roman"/>
        </w:rPr>
      </w:pPr>
      <w:r w:rsidRPr="0060585D">
        <w:rPr>
          <w:rFonts w:cs="Times New Roman"/>
        </w:rPr>
        <w:t xml:space="preserve">2. </w:t>
      </w:r>
      <w:r w:rsidRPr="0060585D">
        <w:rPr>
          <w:rFonts w:cs="Times New Roman"/>
        </w:rPr>
        <w:t>專屬細胞：</w:t>
      </w:r>
      <w:r w:rsidRPr="0060585D">
        <w:rPr>
          <w:rFonts w:cs="Times New Roman"/>
        </w:rPr>
        <w:t>17 Y</w:t>
      </w:r>
      <w:r w:rsidRPr="0060585D">
        <w:rPr>
          <w:rFonts w:cs="Times New Roman"/>
        </w:rPr>
        <w:t>細胞株</w:t>
      </w:r>
      <w:r w:rsidRPr="0060585D">
        <w:rPr>
          <w:rFonts w:cs="Times New Roman"/>
        </w:rPr>
        <w:t>5</w:t>
      </w:r>
      <w:r w:rsidRPr="0060585D">
        <w:rPr>
          <w:rFonts w:cs="Times New Roman"/>
        </w:rPr>
        <w:t>管</w:t>
      </w:r>
      <w:r w:rsidR="00D2727B" w:rsidRPr="0060585D">
        <w:rPr>
          <w:rFonts w:cs="Times New Roman"/>
        </w:rPr>
        <w:t>。</w:t>
      </w:r>
    </w:p>
    <w:p w14:paraId="58329DC8" w14:textId="77777777" w:rsidR="001157B4" w:rsidRPr="0060585D" w:rsidRDefault="00844D51" w:rsidP="00511814">
      <w:pPr>
        <w:pStyle w:val="14PT--"/>
        <w:spacing w:beforeLines="100" w:before="240" w:line="440" w:lineRule="exact"/>
        <w:rPr>
          <w:rFonts w:cs="Times New Roman"/>
        </w:rPr>
      </w:pPr>
      <w:r w:rsidRPr="0060585D">
        <w:rPr>
          <w:rFonts w:cs="Times New Roman"/>
        </w:rPr>
        <w:t>二、</w:t>
      </w:r>
      <w:r w:rsidRPr="0060585D">
        <w:rPr>
          <w:rFonts w:cs="Times New Roman"/>
        </w:rPr>
        <w:tab/>
      </w:r>
      <w:r w:rsidRPr="0060585D">
        <w:rPr>
          <w:rFonts w:cs="Times New Roman"/>
        </w:rPr>
        <w:t>使用物料資訊</w:t>
      </w:r>
    </w:p>
    <w:p w14:paraId="5665F857" w14:textId="77777777" w:rsidR="008C74E4" w:rsidRPr="0060585D" w:rsidRDefault="008C74E4" w:rsidP="00511814">
      <w:pPr>
        <w:pStyle w:val="14PT--"/>
        <w:spacing w:line="440" w:lineRule="exact"/>
        <w:rPr>
          <w:rFonts w:cs="Times New Roman"/>
        </w:rPr>
      </w:pPr>
      <w:r w:rsidRPr="0060585D">
        <w:rPr>
          <w:rFonts w:cs="Times New Roman"/>
        </w:rPr>
        <w:t xml:space="preserve">        </w:t>
      </w:r>
      <w:r w:rsidRPr="0060585D">
        <w:rPr>
          <w:rFonts w:cs="Times New Roman"/>
        </w:rPr>
        <w:t>申請動物生物藥品製造許可證技術文件一份，含</w:t>
      </w:r>
    </w:p>
    <w:p w14:paraId="0B79FC58" w14:textId="63563508" w:rsidR="008C74E4" w:rsidRPr="006068DE" w:rsidRDefault="008C74E4" w:rsidP="00511814">
      <w:pPr>
        <w:pStyle w:val="14PT--"/>
        <w:numPr>
          <w:ilvl w:val="0"/>
          <w:numId w:val="47"/>
        </w:numPr>
        <w:spacing w:line="440" w:lineRule="exact"/>
        <w:rPr>
          <w:rFonts w:cs="Times New Roman"/>
          <w:color w:val="000000" w:themeColor="text1"/>
        </w:rPr>
      </w:pPr>
      <w:r w:rsidRPr="006068DE">
        <w:rPr>
          <w:rFonts w:cs="Times New Roman"/>
          <w:color w:val="000000" w:themeColor="text1"/>
        </w:rPr>
        <w:t>研究開發概要</w:t>
      </w:r>
      <w:r w:rsidR="00D2727B" w:rsidRPr="006068DE">
        <w:rPr>
          <w:rFonts w:cs="Times New Roman"/>
          <w:color w:val="000000" w:themeColor="text1"/>
        </w:rPr>
        <w:t>。</w:t>
      </w:r>
    </w:p>
    <w:p w14:paraId="28DBF68C" w14:textId="551D6270" w:rsidR="001157B4" w:rsidRPr="006068DE" w:rsidRDefault="008C74E4" w:rsidP="00511814">
      <w:pPr>
        <w:pStyle w:val="14PT--"/>
        <w:numPr>
          <w:ilvl w:val="0"/>
          <w:numId w:val="47"/>
        </w:numPr>
        <w:spacing w:line="440" w:lineRule="exact"/>
        <w:rPr>
          <w:rFonts w:cs="Times New Roman"/>
          <w:color w:val="000000" w:themeColor="text1"/>
        </w:rPr>
      </w:pPr>
      <w:r w:rsidRPr="006068DE">
        <w:rPr>
          <w:rFonts w:cs="Times New Roman"/>
          <w:color w:val="000000" w:themeColor="text1"/>
        </w:rPr>
        <w:t>製造用種株之名稱、來源、性狀及繼代保存方法</w:t>
      </w:r>
      <w:r w:rsidR="00D2727B" w:rsidRPr="006068DE">
        <w:rPr>
          <w:rFonts w:cs="Times New Roman"/>
          <w:color w:val="000000" w:themeColor="text1"/>
        </w:rPr>
        <w:t>。</w:t>
      </w:r>
    </w:p>
    <w:p w14:paraId="198E1A20" w14:textId="775D65F5" w:rsidR="001157B4" w:rsidRPr="006068DE" w:rsidRDefault="008C74E4" w:rsidP="00511814">
      <w:pPr>
        <w:pStyle w:val="14PT--"/>
        <w:numPr>
          <w:ilvl w:val="0"/>
          <w:numId w:val="47"/>
        </w:numPr>
        <w:spacing w:line="440" w:lineRule="exact"/>
        <w:rPr>
          <w:rFonts w:cs="Times New Roman"/>
          <w:color w:val="000000" w:themeColor="text1"/>
        </w:rPr>
      </w:pPr>
      <w:r w:rsidRPr="006068DE">
        <w:rPr>
          <w:rFonts w:cs="Times New Roman"/>
          <w:color w:val="000000" w:themeColor="text1"/>
        </w:rPr>
        <w:t>PEDV</w:t>
      </w:r>
      <w:r w:rsidRPr="006068DE">
        <w:rPr>
          <w:rFonts w:cs="Times New Roman"/>
          <w:color w:val="000000" w:themeColor="text1"/>
        </w:rPr>
        <w:t>不活化疫苗生產標準作業程序</w:t>
      </w:r>
      <w:r w:rsidR="00D2727B" w:rsidRPr="006068DE">
        <w:rPr>
          <w:rFonts w:cs="Times New Roman"/>
          <w:color w:val="000000" w:themeColor="text1"/>
        </w:rPr>
        <w:t>。</w:t>
      </w:r>
    </w:p>
    <w:p w14:paraId="0EB8A3C4" w14:textId="69F50212" w:rsidR="008C74E4" w:rsidRPr="006068DE" w:rsidRDefault="008C74E4" w:rsidP="00511814">
      <w:pPr>
        <w:pStyle w:val="14PT--"/>
        <w:numPr>
          <w:ilvl w:val="0"/>
          <w:numId w:val="47"/>
        </w:numPr>
        <w:spacing w:line="440" w:lineRule="exact"/>
        <w:rPr>
          <w:rFonts w:cs="Times New Roman"/>
          <w:color w:val="000000" w:themeColor="text1"/>
        </w:rPr>
      </w:pPr>
      <w:r w:rsidRPr="006068DE">
        <w:rPr>
          <w:rFonts w:cs="Times New Roman"/>
          <w:color w:val="000000" w:themeColor="text1"/>
        </w:rPr>
        <w:t>各項檢驗標準作業程序</w:t>
      </w:r>
      <w:r w:rsidR="00D2727B" w:rsidRPr="006068DE">
        <w:rPr>
          <w:rFonts w:cs="Times New Roman"/>
          <w:color w:val="000000" w:themeColor="text1"/>
        </w:rPr>
        <w:t>。</w:t>
      </w:r>
    </w:p>
    <w:p w14:paraId="79CA013F" w14:textId="34883F66" w:rsidR="008C74E4" w:rsidRPr="0060585D" w:rsidRDefault="008C74E4" w:rsidP="00511814">
      <w:pPr>
        <w:pStyle w:val="14PT--"/>
        <w:numPr>
          <w:ilvl w:val="0"/>
          <w:numId w:val="47"/>
        </w:numPr>
        <w:spacing w:line="440" w:lineRule="exact"/>
        <w:rPr>
          <w:rFonts w:cs="Times New Roman"/>
        </w:rPr>
      </w:pPr>
      <w:r w:rsidRPr="006068DE">
        <w:rPr>
          <w:rFonts w:cs="Times New Roman"/>
          <w:color w:val="000000" w:themeColor="text1"/>
        </w:rPr>
        <w:t>田間試驗取代委託試驗計畫書</w:t>
      </w:r>
      <w:r w:rsidR="00D2727B" w:rsidRPr="006068DE">
        <w:rPr>
          <w:rFonts w:cs="Times New Roman"/>
          <w:color w:val="000000" w:themeColor="text1"/>
        </w:rPr>
        <w:t>。</w:t>
      </w:r>
    </w:p>
    <w:p w14:paraId="7B8CF91D" w14:textId="77777777" w:rsidR="001157B4" w:rsidRPr="0060585D" w:rsidRDefault="00844D51" w:rsidP="00511814">
      <w:pPr>
        <w:pStyle w:val="14PT--"/>
        <w:spacing w:beforeLines="100" w:before="240" w:line="440" w:lineRule="exact"/>
        <w:rPr>
          <w:rFonts w:cs="Times New Roman"/>
        </w:rPr>
      </w:pPr>
      <w:r w:rsidRPr="0060585D">
        <w:rPr>
          <w:rFonts w:cs="Times New Roman"/>
        </w:rPr>
        <w:t>三、</w:t>
      </w:r>
      <w:r w:rsidRPr="0060585D">
        <w:rPr>
          <w:rFonts w:cs="Times New Roman"/>
        </w:rPr>
        <w:tab/>
      </w:r>
      <w:r w:rsidRPr="0060585D">
        <w:rPr>
          <w:rFonts w:cs="Times New Roman"/>
        </w:rPr>
        <w:t>標準操作程序</w:t>
      </w:r>
    </w:p>
    <w:p w14:paraId="35C9C696" w14:textId="77777777" w:rsidR="006068DE" w:rsidRPr="006068DE" w:rsidRDefault="008C74E4" w:rsidP="00511814">
      <w:pPr>
        <w:pStyle w:val="14PT--"/>
        <w:numPr>
          <w:ilvl w:val="0"/>
          <w:numId w:val="48"/>
        </w:numPr>
        <w:spacing w:line="440" w:lineRule="exact"/>
        <w:rPr>
          <w:rFonts w:cs="Times New Roman"/>
          <w:color w:val="000000" w:themeColor="text1"/>
          <w:szCs w:val="28"/>
        </w:rPr>
      </w:pPr>
      <w:r w:rsidRPr="006068DE">
        <w:rPr>
          <w:rFonts w:cs="Times New Roman"/>
          <w:color w:val="000000" w:themeColor="text1"/>
        </w:rPr>
        <w:t>疫苗生產</w:t>
      </w:r>
      <w:r w:rsidR="00701FAD" w:rsidRPr="006068DE">
        <w:rPr>
          <w:rFonts w:cs="Times New Roman"/>
          <w:color w:val="000000" w:themeColor="text1"/>
        </w:rPr>
        <w:t>標準操作程序</w:t>
      </w:r>
    </w:p>
    <w:p w14:paraId="236DCA2C" w14:textId="77777777" w:rsidR="006068DE" w:rsidRDefault="008C74E4" w:rsidP="00511814">
      <w:pPr>
        <w:pStyle w:val="14PT--"/>
        <w:numPr>
          <w:ilvl w:val="1"/>
          <w:numId w:val="49"/>
        </w:numPr>
        <w:spacing w:line="440" w:lineRule="exact"/>
        <w:ind w:firstLine="426"/>
        <w:rPr>
          <w:rFonts w:cs="Times New Roman"/>
          <w:color w:val="000000" w:themeColor="text1"/>
          <w:szCs w:val="28"/>
        </w:rPr>
      </w:pPr>
      <w:r w:rsidRPr="006068DE">
        <w:rPr>
          <w:rFonts w:cs="Times New Roman"/>
          <w:color w:val="000000" w:themeColor="text1"/>
          <w:szCs w:val="28"/>
        </w:rPr>
        <w:t>PEDV</w:t>
      </w:r>
      <w:r w:rsidRPr="006068DE">
        <w:rPr>
          <w:rFonts w:cs="Times New Roman"/>
          <w:color w:val="000000" w:themeColor="text1"/>
          <w:szCs w:val="28"/>
        </w:rPr>
        <w:t>培養</w:t>
      </w:r>
    </w:p>
    <w:p w14:paraId="42DBB576" w14:textId="64A4DAE1" w:rsidR="006068DE" w:rsidRPr="006068DE" w:rsidRDefault="008C74E4" w:rsidP="00511814">
      <w:pPr>
        <w:pStyle w:val="14PT--"/>
        <w:numPr>
          <w:ilvl w:val="1"/>
          <w:numId w:val="49"/>
        </w:numPr>
        <w:spacing w:line="440" w:lineRule="exact"/>
        <w:ind w:firstLine="426"/>
        <w:rPr>
          <w:rFonts w:cs="Times New Roman"/>
          <w:color w:val="000000" w:themeColor="text1"/>
          <w:szCs w:val="28"/>
        </w:rPr>
      </w:pPr>
      <w:r w:rsidRPr="006068DE">
        <w:rPr>
          <w:rFonts w:cs="Times New Roman"/>
          <w:color w:val="000000" w:themeColor="text1"/>
          <w:szCs w:val="28"/>
        </w:rPr>
        <w:t>PEDV</w:t>
      </w:r>
      <w:proofErr w:type="gramStart"/>
      <w:r w:rsidRPr="006068DE">
        <w:rPr>
          <w:rFonts w:cs="Times New Roman"/>
          <w:color w:val="000000" w:themeColor="text1"/>
          <w:szCs w:val="28"/>
        </w:rPr>
        <w:t>力價測定</w:t>
      </w:r>
      <w:proofErr w:type="gramEnd"/>
    </w:p>
    <w:p w14:paraId="05D97334" w14:textId="77777777" w:rsidR="006068DE" w:rsidRDefault="008C74E4" w:rsidP="00511814">
      <w:pPr>
        <w:pStyle w:val="14PT--"/>
        <w:numPr>
          <w:ilvl w:val="1"/>
          <w:numId w:val="49"/>
        </w:numPr>
        <w:spacing w:line="440" w:lineRule="exact"/>
        <w:ind w:firstLine="426"/>
        <w:rPr>
          <w:rFonts w:cs="Times New Roman"/>
          <w:color w:val="000000" w:themeColor="text1"/>
          <w:szCs w:val="28"/>
        </w:rPr>
      </w:pPr>
      <w:r w:rsidRPr="006068DE">
        <w:rPr>
          <w:rFonts w:cs="Times New Roman"/>
          <w:color w:val="000000" w:themeColor="text1"/>
          <w:szCs w:val="28"/>
        </w:rPr>
        <w:t>PEDV</w:t>
      </w:r>
      <w:proofErr w:type="gramStart"/>
      <w:r w:rsidRPr="006068DE">
        <w:rPr>
          <w:rFonts w:cs="Times New Roman"/>
          <w:color w:val="000000" w:themeColor="text1"/>
          <w:szCs w:val="28"/>
        </w:rPr>
        <w:t>不</w:t>
      </w:r>
      <w:proofErr w:type="gramEnd"/>
      <w:r w:rsidRPr="006068DE">
        <w:rPr>
          <w:rFonts w:cs="Times New Roman"/>
          <w:color w:val="000000" w:themeColor="text1"/>
          <w:szCs w:val="28"/>
        </w:rPr>
        <w:t>活化程序</w:t>
      </w:r>
    </w:p>
    <w:p w14:paraId="1DDB9D07" w14:textId="77777777" w:rsidR="006068DE" w:rsidRDefault="008C74E4" w:rsidP="00511814">
      <w:pPr>
        <w:pStyle w:val="14PT--"/>
        <w:numPr>
          <w:ilvl w:val="1"/>
          <w:numId w:val="49"/>
        </w:numPr>
        <w:spacing w:line="440" w:lineRule="exact"/>
        <w:ind w:firstLine="426"/>
        <w:rPr>
          <w:rFonts w:cs="Times New Roman"/>
          <w:color w:val="000000" w:themeColor="text1"/>
          <w:szCs w:val="28"/>
        </w:rPr>
      </w:pPr>
      <w:r w:rsidRPr="006068DE">
        <w:rPr>
          <w:rFonts w:cs="Times New Roman"/>
          <w:color w:val="000000" w:themeColor="text1"/>
          <w:szCs w:val="28"/>
        </w:rPr>
        <w:t>PEDV</w:t>
      </w:r>
      <w:proofErr w:type="gramStart"/>
      <w:r w:rsidRPr="006068DE">
        <w:rPr>
          <w:rFonts w:cs="Times New Roman"/>
          <w:color w:val="000000" w:themeColor="text1"/>
          <w:szCs w:val="28"/>
        </w:rPr>
        <w:t>不</w:t>
      </w:r>
      <w:proofErr w:type="gramEnd"/>
      <w:r w:rsidRPr="006068DE">
        <w:rPr>
          <w:rFonts w:cs="Times New Roman"/>
          <w:color w:val="000000" w:themeColor="text1"/>
          <w:szCs w:val="28"/>
        </w:rPr>
        <w:t>活化確認</w:t>
      </w:r>
    </w:p>
    <w:p w14:paraId="38AFC8E3" w14:textId="043FC7AB" w:rsidR="008C74E4" w:rsidRPr="006068DE" w:rsidRDefault="008C74E4" w:rsidP="00511814">
      <w:pPr>
        <w:pStyle w:val="14PT--"/>
        <w:numPr>
          <w:ilvl w:val="1"/>
          <w:numId w:val="49"/>
        </w:numPr>
        <w:spacing w:line="440" w:lineRule="exact"/>
        <w:ind w:firstLine="426"/>
        <w:rPr>
          <w:rFonts w:cs="Times New Roman"/>
          <w:color w:val="000000" w:themeColor="text1"/>
          <w:szCs w:val="28"/>
        </w:rPr>
      </w:pPr>
      <w:proofErr w:type="gramStart"/>
      <w:r w:rsidRPr="006068DE">
        <w:rPr>
          <w:rFonts w:cs="Times New Roman"/>
          <w:color w:val="000000" w:themeColor="text1"/>
          <w:szCs w:val="28"/>
        </w:rPr>
        <w:t>不</w:t>
      </w:r>
      <w:proofErr w:type="gramEnd"/>
      <w:r w:rsidRPr="006068DE">
        <w:rPr>
          <w:rFonts w:cs="Times New Roman"/>
          <w:color w:val="000000" w:themeColor="text1"/>
          <w:szCs w:val="28"/>
        </w:rPr>
        <w:t>活化</w:t>
      </w:r>
      <w:r w:rsidRPr="006068DE">
        <w:rPr>
          <w:rFonts w:cs="Times New Roman"/>
          <w:color w:val="000000" w:themeColor="text1"/>
          <w:szCs w:val="28"/>
        </w:rPr>
        <w:t>PEDV</w:t>
      </w:r>
      <w:proofErr w:type="gramStart"/>
      <w:r w:rsidRPr="006068DE">
        <w:rPr>
          <w:rFonts w:cs="Times New Roman"/>
          <w:color w:val="000000" w:themeColor="text1"/>
          <w:szCs w:val="28"/>
        </w:rPr>
        <w:t>與佐劑混合</w:t>
      </w:r>
      <w:proofErr w:type="gramEnd"/>
    </w:p>
    <w:p w14:paraId="03D39A83" w14:textId="0AABCE74" w:rsidR="00D2727B" w:rsidRPr="0060585D" w:rsidRDefault="00701FAD" w:rsidP="00511814">
      <w:pPr>
        <w:pStyle w:val="14PT--"/>
        <w:spacing w:line="440" w:lineRule="exact"/>
        <w:rPr>
          <w:rFonts w:cs="Times New Roman"/>
          <w:color w:val="000000" w:themeColor="text1"/>
          <w:szCs w:val="28"/>
        </w:rPr>
      </w:pPr>
      <w:r w:rsidRPr="0060585D">
        <w:rPr>
          <w:rFonts w:cs="Times New Roman"/>
          <w:color w:val="000000" w:themeColor="text1"/>
          <w:szCs w:val="28"/>
        </w:rPr>
        <w:t xml:space="preserve"> </w:t>
      </w:r>
      <w:r w:rsidR="00D2727B" w:rsidRPr="0060585D">
        <w:rPr>
          <w:rFonts w:cs="Times New Roman"/>
          <w:color w:val="000000" w:themeColor="text1"/>
          <w:szCs w:val="28"/>
        </w:rPr>
        <w:t xml:space="preserve">        2. PEDV</w:t>
      </w:r>
      <w:proofErr w:type="gramStart"/>
      <w:r w:rsidR="00D2727B" w:rsidRPr="0060585D">
        <w:rPr>
          <w:rFonts w:cs="Times New Roman"/>
          <w:color w:val="000000" w:themeColor="text1"/>
          <w:szCs w:val="28"/>
        </w:rPr>
        <w:t>不</w:t>
      </w:r>
      <w:proofErr w:type="gramEnd"/>
      <w:r w:rsidR="00D2727B" w:rsidRPr="0060585D">
        <w:rPr>
          <w:rFonts w:cs="Times New Roman"/>
          <w:color w:val="000000" w:themeColor="text1"/>
          <w:szCs w:val="28"/>
        </w:rPr>
        <w:t>活化疫苗成品檢驗</w:t>
      </w:r>
    </w:p>
    <w:p w14:paraId="1B3C0FDE" w14:textId="1182E57F" w:rsidR="00D2727B" w:rsidRPr="0060585D" w:rsidRDefault="00D2727B" w:rsidP="00511814">
      <w:pPr>
        <w:pStyle w:val="14PT--"/>
        <w:numPr>
          <w:ilvl w:val="1"/>
          <w:numId w:val="50"/>
        </w:numPr>
        <w:spacing w:line="440" w:lineRule="exact"/>
        <w:ind w:firstLine="426"/>
        <w:rPr>
          <w:rFonts w:cs="Times New Roman"/>
          <w:color w:val="000000" w:themeColor="text1"/>
          <w:szCs w:val="28"/>
        </w:rPr>
      </w:pPr>
      <w:r w:rsidRPr="0060585D">
        <w:rPr>
          <w:rFonts w:cs="Times New Roman"/>
          <w:color w:val="000000" w:themeColor="text1"/>
          <w:szCs w:val="28"/>
        </w:rPr>
        <w:t>特性試驗</w:t>
      </w:r>
      <w:r w:rsidR="0060585D" w:rsidRPr="0060585D">
        <w:rPr>
          <w:rFonts w:cs="Times New Roman" w:hint="eastAsia"/>
          <w:color w:val="000000" w:themeColor="text1"/>
          <w:szCs w:val="28"/>
        </w:rPr>
        <w:t xml:space="preserve"> </w:t>
      </w:r>
    </w:p>
    <w:p w14:paraId="431CFB62" w14:textId="65AAFFCB" w:rsidR="00D2727B" w:rsidRPr="0060585D" w:rsidRDefault="00D2727B" w:rsidP="00511814">
      <w:pPr>
        <w:pStyle w:val="14PT--"/>
        <w:numPr>
          <w:ilvl w:val="1"/>
          <w:numId w:val="50"/>
        </w:numPr>
        <w:spacing w:line="440" w:lineRule="exact"/>
        <w:ind w:firstLine="426"/>
        <w:rPr>
          <w:rFonts w:cs="Times New Roman"/>
          <w:color w:val="000000" w:themeColor="text1"/>
          <w:szCs w:val="28"/>
        </w:rPr>
      </w:pPr>
      <w:r w:rsidRPr="0060585D">
        <w:rPr>
          <w:rFonts w:cs="Times New Roman"/>
          <w:color w:val="000000" w:themeColor="text1"/>
          <w:szCs w:val="28"/>
        </w:rPr>
        <w:t>無菌試驗</w:t>
      </w:r>
    </w:p>
    <w:p w14:paraId="2266DEFA" w14:textId="6C23F399" w:rsidR="00D2727B" w:rsidRPr="0060585D" w:rsidRDefault="00D2727B" w:rsidP="00511814">
      <w:pPr>
        <w:pStyle w:val="14PT--"/>
        <w:numPr>
          <w:ilvl w:val="1"/>
          <w:numId w:val="50"/>
        </w:numPr>
        <w:spacing w:line="440" w:lineRule="exact"/>
        <w:ind w:firstLine="426"/>
        <w:rPr>
          <w:rFonts w:cs="Times New Roman"/>
          <w:color w:val="000000" w:themeColor="text1"/>
          <w:szCs w:val="28"/>
        </w:rPr>
      </w:pPr>
      <w:proofErr w:type="gramStart"/>
      <w:r w:rsidRPr="0060585D">
        <w:rPr>
          <w:rFonts w:cs="Times New Roman"/>
          <w:color w:val="000000" w:themeColor="text1"/>
          <w:szCs w:val="28"/>
        </w:rPr>
        <w:t>硫柳汞之</w:t>
      </w:r>
      <w:proofErr w:type="gramEnd"/>
      <w:r w:rsidRPr="0060585D">
        <w:rPr>
          <w:rFonts w:cs="Times New Roman"/>
          <w:color w:val="000000" w:themeColor="text1"/>
          <w:szCs w:val="28"/>
        </w:rPr>
        <w:t>檢測檢驗</w:t>
      </w:r>
    </w:p>
    <w:p w14:paraId="71DD11DD" w14:textId="3A452127" w:rsidR="00D2727B" w:rsidRPr="0060585D" w:rsidRDefault="00D2727B" w:rsidP="00511814">
      <w:pPr>
        <w:pStyle w:val="14PT--"/>
        <w:numPr>
          <w:ilvl w:val="1"/>
          <w:numId w:val="50"/>
        </w:numPr>
        <w:spacing w:line="440" w:lineRule="exact"/>
        <w:ind w:firstLine="426"/>
        <w:rPr>
          <w:rFonts w:cs="Times New Roman"/>
          <w:color w:val="000000" w:themeColor="text1"/>
          <w:szCs w:val="28"/>
        </w:rPr>
      </w:pPr>
      <w:r w:rsidRPr="0060585D">
        <w:rPr>
          <w:rFonts w:cs="Times New Roman"/>
          <w:color w:val="000000" w:themeColor="text1"/>
          <w:szCs w:val="28"/>
        </w:rPr>
        <w:t>PEDV</w:t>
      </w:r>
      <w:proofErr w:type="gramStart"/>
      <w:r w:rsidRPr="0060585D">
        <w:rPr>
          <w:rFonts w:cs="Times New Roman"/>
          <w:color w:val="000000" w:themeColor="text1"/>
          <w:szCs w:val="28"/>
        </w:rPr>
        <w:t>不</w:t>
      </w:r>
      <w:proofErr w:type="gramEnd"/>
      <w:r w:rsidRPr="0060585D">
        <w:rPr>
          <w:rFonts w:cs="Times New Roman"/>
          <w:color w:val="000000" w:themeColor="text1"/>
          <w:szCs w:val="28"/>
        </w:rPr>
        <w:t>活化疫苗安全性試驗</w:t>
      </w:r>
    </w:p>
    <w:p w14:paraId="377160CE" w14:textId="0915B6A7" w:rsidR="00D2727B" w:rsidRDefault="00D2727B" w:rsidP="00511814">
      <w:pPr>
        <w:pStyle w:val="14PT--"/>
        <w:numPr>
          <w:ilvl w:val="1"/>
          <w:numId w:val="50"/>
        </w:numPr>
        <w:spacing w:line="440" w:lineRule="exact"/>
        <w:ind w:firstLine="426"/>
        <w:rPr>
          <w:rFonts w:cs="Times New Roman"/>
          <w:color w:val="000000" w:themeColor="text1"/>
          <w:szCs w:val="28"/>
        </w:rPr>
      </w:pPr>
      <w:r w:rsidRPr="0060585D">
        <w:rPr>
          <w:rFonts w:cs="Times New Roman"/>
          <w:color w:val="000000" w:themeColor="text1"/>
          <w:szCs w:val="28"/>
        </w:rPr>
        <w:t>與</w:t>
      </w:r>
      <w:r w:rsidRPr="0060585D">
        <w:rPr>
          <w:rFonts w:cs="Times New Roman"/>
          <w:color w:val="000000" w:themeColor="text1"/>
          <w:szCs w:val="28"/>
        </w:rPr>
        <w:t>PEDV</w:t>
      </w:r>
      <w:proofErr w:type="gramStart"/>
      <w:r w:rsidRPr="0060585D">
        <w:rPr>
          <w:rFonts w:cs="Times New Roman"/>
          <w:color w:val="000000" w:themeColor="text1"/>
          <w:szCs w:val="28"/>
        </w:rPr>
        <w:t>不</w:t>
      </w:r>
      <w:proofErr w:type="gramEnd"/>
      <w:r w:rsidRPr="0060585D">
        <w:rPr>
          <w:rFonts w:cs="Times New Roman"/>
          <w:color w:val="000000" w:themeColor="text1"/>
          <w:szCs w:val="28"/>
        </w:rPr>
        <w:t>活化疫苗效力試驗</w:t>
      </w:r>
    </w:p>
    <w:p w14:paraId="0100E714" w14:textId="08AEEB8A" w:rsidR="008E7D93" w:rsidRPr="0060585D" w:rsidRDefault="008E7D93" w:rsidP="008E7D93">
      <w:pPr>
        <w:pStyle w:val="14PT--"/>
        <w:spacing w:beforeLines="100" w:before="240" w:line="440" w:lineRule="exact"/>
        <w:rPr>
          <w:rFonts w:cs="Times New Roman"/>
          <w:color w:val="000000" w:themeColor="text1"/>
          <w:szCs w:val="28"/>
        </w:rPr>
      </w:pPr>
      <w:r>
        <w:rPr>
          <w:rFonts w:cs="Times New Roman" w:hint="eastAsia"/>
        </w:rPr>
        <w:t>四、輔導時數：</w:t>
      </w:r>
      <w:r>
        <w:rPr>
          <w:rFonts w:cs="Times New Roman" w:hint="eastAsia"/>
        </w:rPr>
        <w:t>48</w:t>
      </w:r>
      <w:r>
        <w:rPr>
          <w:rFonts w:cs="Times New Roman" w:hint="eastAsia"/>
        </w:rPr>
        <w:t>小時</w:t>
      </w:r>
    </w:p>
    <w:p w14:paraId="0727094D" w14:textId="7E76C5B8" w:rsidR="001157B4" w:rsidRPr="0060585D" w:rsidRDefault="008E7D93" w:rsidP="00511814">
      <w:pPr>
        <w:pStyle w:val="14PT--"/>
        <w:spacing w:beforeLines="100" w:before="240" w:line="440" w:lineRule="exact"/>
        <w:rPr>
          <w:rFonts w:cs="Times New Roman"/>
        </w:rPr>
      </w:pPr>
      <w:r>
        <w:rPr>
          <w:rFonts w:cs="Times New Roman" w:hint="eastAsia"/>
        </w:rPr>
        <w:t>五</w:t>
      </w:r>
      <w:r w:rsidR="00844D51" w:rsidRPr="0060585D">
        <w:rPr>
          <w:rFonts w:cs="Times New Roman"/>
        </w:rPr>
        <w:t>、</w:t>
      </w:r>
      <w:r w:rsidR="00844D51" w:rsidRPr="0060585D">
        <w:rPr>
          <w:rFonts w:cs="Times New Roman"/>
        </w:rPr>
        <w:tab/>
      </w:r>
      <w:r w:rsidR="00844D51" w:rsidRPr="0060585D">
        <w:rPr>
          <w:rFonts w:cs="Times New Roman"/>
        </w:rPr>
        <w:t>結果呈現</w:t>
      </w:r>
    </w:p>
    <w:p w14:paraId="334ADBAE" w14:textId="6EA9FF16" w:rsidR="001157B4" w:rsidRPr="0060585D" w:rsidRDefault="00D2727B" w:rsidP="00511814">
      <w:pPr>
        <w:pStyle w:val="14PT--"/>
        <w:spacing w:line="440" w:lineRule="exact"/>
        <w:rPr>
          <w:rFonts w:cs="Times New Roman"/>
        </w:rPr>
      </w:pPr>
      <w:r w:rsidRPr="0060585D">
        <w:rPr>
          <w:rFonts w:cs="Times New Roman"/>
        </w:rPr>
        <w:t xml:space="preserve">         </w:t>
      </w:r>
      <w:r w:rsidRPr="0060585D">
        <w:rPr>
          <w:rFonts w:cs="Times New Roman"/>
          <w:szCs w:val="28"/>
        </w:rPr>
        <w:t>可製成每劑含有</w:t>
      </w:r>
      <w:r w:rsidRPr="0060585D">
        <w:rPr>
          <w:rFonts w:cs="Times New Roman"/>
          <w:szCs w:val="28"/>
        </w:rPr>
        <w:t>10</w:t>
      </w:r>
      <w:r w:rsidRPr="0060585D">
        <w:rPr>
          <w:rFonts w:cs="Times New Roman"/>
          <w:szCs w:val="28"/>
          <w:vertAlign w:val="superscript"/>
        </w:rPr>
        <w:t>7</w:t>
      </w:r>
      <w:r w:rsidRPr="0060585D">
        <w:rPr>
          <w:rFonts w:cs="Times New Roman"/>
          <w:szCs w:val="28"/>
        </w:rPr>
        <w:t xml:space="preserve"> TCID</w:t>
      </w:r>
      <w:r w:rsidRPr="0060585D">
        <w:rPr>
          <w:rFonts w:cs="Times New Roman"/>
          <w:szCs w:val="28"/>
          <w:vertAlign w:val="subscript"/>
        </w:rPr>
        <w:t>50</w:t>
      </w:r>
      <w:r w:rsidRPr="0060585D">
        <w:rPr>
          <w:rFonts w:cs="Times New Roman"/>
          <w:szCs w:val="28"/>
        </w:rPr>
        <w:t>以上</w:t>
      </w:r>
      <w:proofErr w:type="gramStart"/>
      <w:r w:rsidRPr="0060585D">
        <w:rPr>
          <w:rFonts w:cs="Times New Roman"/>
          <w:szCs w:val="28"/>
        </w:rPr>
        <w:t>不</w:t>
      </w:r>
      <w:proofErr w:type="gramEnd"/>
      <w:r w:rsidRPr="0060585D">
        <w:rPr>
          <w:rFonts w:cs="Times New Roman"/>
          <w:szCs w:val="28"/>
        </w:rPr>
        <w:t>活化豬流行性下痢病毒之疫苗。</w:t>
      </w:r>
    </w:p>
    <w:sectPr w:rsidR="001157B4" w:rsidRPr="0060585D">
      <w:headerReference w:type="default" r:id="rId7"/>
      <w:pgSz w:w="11906" w:h="16838"/>
      <w:pgMar w:top="1134" w:right="1134" w:bottom="1134" w:left="1134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047DA" w14:textId="77777777" w:rsidR="00326181" w:rsidRDefault="00326181">
      <w:r>
        <w:separator/>
      </w:r>
    </w:p>
  </w:endnote>
  <w:endnote w:type="continuationSeparator" w:id="0">
    <w:p w14:paraId="379318B0" w14:textId="77777777" w:rsidR="00326181" w:rsidRDefault="00326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CCD53" w14:textId="77777777" w:rsidR="00326181" w:rsidRDefault="00326181">
      <w:r>
        <w:rPr>
          <w:color w:val="000000"/>
        </w:rPr>
        <w:separator/>
      </w:r>
    </w:p>
  </w:footnote>
  <w:footnote w:type="continuationSeparator" w:id="0">
    <w:p w14:paraId="4B2777F0" w14:textId="77777777" w:rsidR="00326181" w:rsidRDefault="00326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6F455" w14:textId="784C54E3" w:rsidR="00871200" w:rsidRDefault="00871200" w:rsidP="00871200">
    <w:pPr>
      <w:jc w:val="right"/>
    </w:pPr>
    <w:r w:rsidRPr="0070652A">
      <w:rPr>
        <w:rFonts w:ascii="標楷體" w:eastAsia="標楷體" w:hAnsi="標楷體" w:hint="eastAsia"/>
        <w:szCs w:val="24"/>
      </w:rPr>
      <w:t>《契約附件</w:t>
    </w:r>
    <w:r>
      <w:rPr>
        <w:rFonts w:ascii="標楷體" w:eastAsia="標楷體" w:hAnsi="標楷體" w:hint="eastAsia"/>
        <w:szCs w:val="24"/>
      </w:rPr>
      <w:t>一</w:t>
    </w:r>
    <w:r w:rsidRPr="0070652A">
      <w:rPr>
        <w:rFonts w:ascii="標楷體" w:eastAsia="標楷體" w:hAnsi="標楷體" w:hint="eastAsia"/>
        <w:szCs w:val="24"/>
      </w:rPr>
      <w:t>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B97"/>
    <w:multiLevelType w:val="multilevel"/>
    <w:tmpl w:val="3B327AFA"/>
    <w:styleLink w:val="12PT--11AA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、"/>
      <w:lvlJc w:val="left"/>
      <w:pPr>
        <w:ind w:left="822" w:hanging="368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、"/>
      <w:lvlJc w:val="left"/>
      <w:pPr>
        <w:ind w:left="1406" w:hanging="49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1" w15:restartNumberingAfterBreak="0">
    <w:nsid w:val="044446E3"/>
    <w:multiLevelType w:val="multilevel"/>
    <w:tmpl w:val="6450BAB4"/>
    <w:styleLink w:val="31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2" w15:restartNumberingAfterBreak="0">
    <w:nsid w:val="053C77CB"/>
    <w:multiLevelType w:val="multilevel"/>
    <w:tmpl w:val="FC362DD0"/>
    <w:styleLink w:val="14PT--11AAa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."/>
      <w:lvlJc w:val="left"/>
      <w:pPr>
        <w:ind w:left="482" w:hanging="199"/>
      </w:pPr>
    </w:lvl>
    <w:lvl w:ilvl="2">
      <w:start w:val="1"/>
      <w:numFmt w:val="decimal"/>
      <w:suff w:val="nothing"/>
      <w:lvlText w:val="(%3)"/>
      <w:lvlJc w:val="left"/>
      <w:pPr>
        <w:ind w:left="907" w:hanging="340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3" w15:restartNumberingAfterBreak="0">
    <w:nsid w:val="05B816E6"/>
    <w:multiLevelType w:val="multilevel"/>
    <w:tmpl w:val="3ADC99C0"/>
    <w:styleLink w:val="12PT--11AA0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."/>
      <w:lvlJc w:val="left"/>
      <w:pPr>
        <w:ind w:left="624" w:hanging="170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."/>
      <w:lvlJc w:val="left"/>
      <w:pPr>
        <w:ind w:left="1236" w:hanging="32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24"/>
      </w:rPr>
    </w:lvl>
  </w:abstractNum>
  <w:abstractNum w:abstractNumId="4" w15:restartNumberingAfterBreak="0">
    <w:nsid w:val="05D318B5"/>
    <w:multiLevelType w:val="multilevel"/>
    <w:tmpl w:val="35FC8654"/>
    <w:styleLink w:val="12PT--11A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."/>
      <w:lvlJc w:val="left"/>
      <w:pPr>
        <w:ind w:left="850" w:hanging="170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."/>
      <w:lvlJc w:val="left"/>
      <w:pPr>
        <w:ind w:left="1463" w:hanging="329"/>
      </w:pPr>
      <w:rPr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</w:rPr>
    </w:lvl>
  </w:abstractNum>
  <w:abstractNum w:abstractNumId="5" w15:restartNumberingAfterBreak="0">
    <w:nsid w:val="07B67D4F"/>
    <w:multiLevelType w:val="multilevel"/>
    <w:tmpl w:val="0FB62BE8"/>
    <w:styleLink w:val="18PT--11AAa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."/>
      <w:lvlJc w:val="left"/>
      <w:pPr>
        <w:ind w:left="624" w:hanging="255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."/>
      <w:lvlJc w:val="left"/>
      <w:pPr>
        <w:ind w:left="1548" w:hanging="442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."/>
      <w:lvlJc w:val="left"/>
      <w:pPr>
        <w:ind w:left="2239" w:hanging="396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6" w15:restartNumberingAfterBreak="0">
    <w:nsid w:val="09437977"/>
    <w:multiLevelType w:val="multilevel"/>
    <w:tmpl w:val="373A02F6"/>
    <w:styleLink w:val="16PT--11AA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、"/>
      <w:lvlJc w:val="left"/>
      <w:pPr>
        <w:ind w:left="1162" w:hanging="482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、"/>
      <w:lvlJc w:val="left"/>
      <w:pPr>
        <w:ind w:left="1984" w:hanging="623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32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32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32"/>
      </w:rPr>
    </w:lvl>
  </w:abstractNum>
  <w:abstractNum w:abstractNumId="7" w15:restartNumberingAfterBreak="0">
    <w:nsid w:val="09AE0416"/>
    <w:multiLevelType w:val="multilevel"/>
    <w:tmpl w:val="ECD2FBBC"/>
    <w:styleLink w:val="Numbering21"/>
    <w:lvl w:ilvl="0">
      <w:start w:val="1"/>
      <w:numFmt w:val="decimal"/>
      <w:lvlText w:val="%1"/>
      <w:lvlJc w:val="left"/>
      <w:pPr>
        <w:ind w:left="283" w:hanging="283"/>
      </w:pPr>
    </w:lvl>
    <w:lvl w:ilvl="1">
      <w:start w:val="2"/>
      <w:numFmt w:val="decimal"/>
      <w:lvlText w:val="%2"/>
      <w:lvlJc w:val="left"/>
      <w:pPr>
        <w:ind w:left="566" w:hanging="283"/>
      </w:pPr>
    </w:lvl>
    <w:lvl w:ilvl="2">
      <w:start w:val="3"/>
      <w:numFmt w:val="decimal"/>
      <w:lvlText w:val="%3"/>
      <w:lvlJc w:val="left"/>
      <w:pPr>
        <w:ind w:left="1133" w:hanging="567"/>
      </w:pPr>
    </w:lvl>
    <w:lvl w:ilvl="3">
      <w:start w:val="4"/>
      <w:numFmt w:val="decimal"/>
      <w:lvlText w:val="%4"/>
      <w:lvlJc w:val="left"/>
      <w:pPr>
        <w:ind w:left="1842" w:hanging="709"/>
      </w:pPr>
    </w:lvl>
    <w:lvl w:ilvl="4">
      <w:start w:val="5"/>
      <w:numFmt w:val="decimal"/>
      <w:lvlText w:val="%5"/>
      <w:lvlJc w:val="left"/>
      <w:pPr>
        <w:ind w:left="2692" w:hanging="850"/>
      </w:pPr>
    </w:lvl>
    <w:lvl w:ilvl="5">
      <w:start w:val="6"/>
      <w:numFmt w:val="decimal"/>
      <w:lvlText w:val="%6"/>
      <w:lvlJc w:val="left"/>
      <w:pPr>
        <w:ind w:left="3713" w:hanging="1021"/>
      </w:pPr>
    </w:lvl>
    <w:lvl w:ilvl="6">
      <w:start w:val="7"/>
      <w:numFmt w:val="decimal"/>
      <w:lvlText w:val="%7"/>
      <w:lvlJc w:val="left"/>
      <w:pPr>
        <w:ind w:left="5017" w:hanging="1304"/>
      </w:pPr>
    </w:lvl>
    <w:lvl w:ilvl="7">
      <w:start w:val="8"/>
      <w:numFmt w:val="decimal"/>
      <w:lvlText w:val="%8"/>
      <w:lvlJc w:val="left"/>
      <w:pPr>
        <w:ind w:left="6491" w:hanging="1474"/>
      </w:pPr>
    </w:lvl>
    <w:lvl w:ilvl="8">
      <w:start w:val="9"/>
      <w:numFmt w:val="decimal"/>
      <w:lvlText w:val="%9"/>
      <w:lvlJc w:val="left"/>
      <w:pPr>
        <w:ind w:left="8079" w:hanging="1588"/>
      </w:pPr>
    </w:lvl>
  </w:abstractNum>
  <w:abstractNum w:abstractNumId="8" w15:restartNumberingAfterBreak="0">
    <w:nsid w:val="0D425084"/>
    <w:multiLevelType w:val="multilevel"/>
    <w:tmpl w:val="340AED90"/>
    <w:styleLink w:val="14PT--1AAa"/>
    <w:lvl w:ilvl="0">
      <w:start w:val="1"/>
      <w:numFmt w:val="decimal"/>
      <w:suff w:val="nothing"/>
      <w:lvlText w:val="(%1)"/>
      <w:lvlJc w:val="left"/>
      <w:pPr>
        <w:ind w:left="312" w:hanging="312"/>
      </w:pPr>
    </w:lvl>
    <w:lvl w:ilvl="1">
      <w:start w:val="1"/>
      <w:numFmt w:val="decimalEnclosedCircle"/>
      <w:lvlText w:val="%2"/>
      <w:lvlJc w:val="left"/>
      <w:pPr>
        <w:ind w:left="567" w:hanging="284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04" w:hanging="454"/>
      </w:pPr>
    </w:lvl>
    <w:lvl w:ilvl="4">
      <w:start w:val="1"/>
      <w:numFmt w:val="none"/>
      <w:suff w:val="nothing"/>
      <w:lvlText w:val="%5"/>
      <w:lvlJc w:val="left"/>
      <w:pPr>
        <w:ind w:left="1417" w:hanging="283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decimal"/>
      <w:suff w:val="nothing"/>
      <w:lvlText w:val=" %7."/>
      <w:lvlJc w:val="left"/>
    </w:lvl>
    <w:lvl w:ilvl="7">
      <w:start w:val="1"/>
      <w:numFmt w:val="decimal"/>
      <w:suff w:val="nothing"/>
      <w:lvlText w:val=" %8."/>
      <w:lvlJc w:val="left"/>
    </w:lvl>
    <w:lvl w:ilvl="8">
      <w:start w:val="1"/>
      <w:numFmt w:val="decimal"/>
      <w:suff w:val="nothing"/>
      <w:lvlText w:val=" %9."/>
      <w:lvlJc w:val="left"/>
    </w:lvl>
  </w:abstractNum>
  <w:abstractNum w:abstractNumId="9" w15:restartNumberingAfterBreak="0">
    <w:nsid w:val="0F9C7B0D"/>
    <w:multiLevelType w:val="multilevel"/>
    <w:tmpl w:val="EB268F18"/>
    <w:styleLink w:val="14PT--11AA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."/>
      <w:lvlJc w:val="left"/>
      <w:pPr>
        <w:ind w:left="765" w:hanging="198"/>
      </w:pPr>
    </w:lvl>
    <w:lvl w:ilvl="3">
      <w:start w:val="1"/>
      <w:numFmt w:val="decimal"/>
      <w:suff w:val="nothing"/>
      <w:lvlText w:val="(%4)"/>
      <w:lvlJc w:val="left"/>
      <w:pPr>
        <w:ind w:left="1191" w:hanging="341"/>
      </w:pPr>
    </w:lvl>
    <w:lvl w:ilvl="4">
      <w:start w:val="1"/>
      <w:numFmt w:val="upperLetter"/>
      <w:lvlText w:val="%5."/>
      <w:lvlJc w:val="left"/>
      <w:pPr>
        <w:ind w:left="1474" w:hanging="340"/>
      </w:pPr>
    </w:lvl>
    <w:lvl w:ilvl="5">
      <w:start w:val="1"/>
      <w:numFmt w:val="upperLetter"/>
      <w:lvlText w:val="(%6)"/>
      <w:lvlJc w:val="left"/>
      <w:pPr>
        <w:ind w:left="1899" w:hanging="482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4856DCD"/>
    <w:multiLevelType w:val="multilevel"/>
    <w:tmpl w:val="50C29A3A"/>
    <w:styleLink w:val="51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abstractNum w:abstractNumId="11" w15:restartNumberingAfterBreak="0">
    <w:nsid w:val="151030E3"/>
    <w:multiLevelType w:val="multilevel"/>
    <w:tmpl w:val="5762DA3C"/>
    <w:styleLink w:val="18PT--11AA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、"/>
      <w:lvlJc w:val="left"/>
      <w:pPr>
        <w:ind w:left="1281" w:hanging="544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、"/>
      <w:lvlJc w:val="left"/>
      <w:pPr>
        <w:ind w:left="2177" w:hanging="703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12" w15:restartNumberingAfterBreak="0">
    <w:nsid w:val="15D23FA9"/>
    <w:multiLevelType w:val="multilevel"/>
    <w:tmpl w:val="D3F86334"/>
    <w:styleLink w:val="16PT--11AAaa"/>
    <w:lvl w:ilvl="0">
      <w:start w:val="1"/>
      <w:numFmt w:val="decimal"/>
      <w:suff w:val="nothing"/>
      <w:lvlText w:val="%1、"/>
      <w:lvlJc w:val="left"/>
      <w:pPr>
        <w:ind w:left="482" w:hanging="482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、"/>
      <w:lvlJc w:val="left"/>
      <w:pPr>
        <w:ind w:left="1304" w:hanging="624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、"/>
      <w:lvlJc w:val="left"/>
      <w:pPr>
        <w:ind w:left="1956" w:hanging="595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numFmt w:val="bullet"/>
      <w:lvlText w:val="•"/>
      <w:lvlJc w:val="left"/>
      <w:pPr>
        <w:ind w:left="2880" w:hanging="360"/>
      </w:pPr>
      <w:rPr>
        <w:sz w:val="32"/>
      </w:rPr>
    </w:lvl>
    <w:lvl w:ilvl="7">
      <w:numFmt w:val="bullet"/>
      <w:lvlText w:val="•"/>
      <w:lvlJc w:val="left"/>
      <w:pPr>
        <w:ind w:left="3240" w:hanging="360"/>
      </w:pPr>
      <w:rPr>
        <w:sz w:val="32"/>
      </w:rPr>
    </w:lvl>
    <w:lvl w:ilvl="8">
      <w:numFmt w:val="bullet"/>
      <w:lvlText w:val="•"/>
      <w:lvlJc w:val="left"/>
      <w:pPr>
        <w:ind w:left="3600" w:hanging="360"/>
      </w:pPr>
      <w:rPr>
        <w:sz w:val="32"/>
      </w:rPr>
    </w:lvl>
  </w:abstractNum>
  <w:abstractNum w:abstractNumId="13" w15:restartNumberingAfterBreak="0">
    <w:nsid w:val="1948163A"/>
    <w:multiLevelType w:val="multilevel"/>
    <w:tmpl w:val="D3EEDD26"/>
    <w:styleLink w:val="18PT--11AA0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."/>
      <w:lvlJc w:val="left"/>
      <w:pPr>
        <w:ind w:left="992" w:hanging="255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."/>
      <w:lvlJc w:val="left"/>
      <w:pPr>
        <w:ind w:left="1916" w:hanging="442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14" w15:restartNumberingAfterBreak="0">
    <w:nsid w:val="227B05A7"/>
    <w:multiLevelType w:val="multilevel"/>
    <w:tmpl w:val="26D8AB62"/>
    <w:styleLink w:val="Numbering51"/>
    <w:lvl w:ilvl="0">
      <w:start w:val="1"/>
      <w:numFmt w:val="decimal"/>
      <w:lvlText w:val="%1."/>
      <w:lvlJc w:val="left"/>
      <w:pPr>
        <w:ind w:left="227" w:hanging="227"/>
      </w:pPr>
    </w:lvl>
    <w:lvl w:ilvl="1">
      <w:start w:val="2"/>
      <w:numFmt w:val="decimal"/>
      <w:lvlText w:val="%1.%2."/>
      <w:lvlJc w:val="left"/>
      <w:pPr>
        <w:ind w:left="624" w:hanging="369"/>
      </w:pPr>
    </w:lvl>
    <w:lvl w:ilvl="2">
      <w:start w:val="3"/>
      <w:numFmt w:val="lowerLetter"/>
      <w:lvlText w:val="%3)"/>
      <w:lvlJc w:val="left"/>
      <w:pPr>
        <w:ind w:left="879" w:hanging="255"/>
      </w:pPr>
    </w:lvl>
    <w:lvl w:ilvl="3">
      <w:numFmt w:val="bullet"/>
      <w:lvlText w:val="•"/>
      <w:lvlJc w:val="lef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lef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lef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lef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lef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left"/>
      <w:pPr>
        <w:ind w:left="2254" w:hanging="224"/>
      </w:pPr>
      <w:rPr>
        <w:rFonts w:ascii="OpenSymbol" w:hAnsi="OpenSymbol"/>
      </w:rPr>
    </w:lvl>
  </w:abstractNum>
  <w:abstractNum w:abstractNumId="15" w15:restartNumberingAfterBreak="0">
    <w:nsid w:val="262C3035"/>
    <w:multiLevelType w:val="multilevel"/>
    <w:tmpl w:val="364456FC"/>
    <w:styleLink w:val="14PT--11AA0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lvlText w:val="(%2)"/>
      <w:lvlJc w:val="left"/>
      <w:pPr>
        <w:ind w:left="624" w:hanging="341"/>
      </w:pPr>
    </w:lvl>
    <w:lvl w:ilvl="2">
      <w:start w:val="1"/>
      <w:numFmt w:val="decimalEnclosedCircle"/>
      <w:lvlText w:val="%3"/>
      <w:lvlJc w:val="left"/>
      <w:pPr>
        <w:ind w:left="862" w:hanging="295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none"/>
      <w:suff w:val="nothing"/>
      <w:lvlText w:val="%6"/>
      <w:lvlJc w:val="left"/>
      <w:pPr>
        <w:ind w:left="1871" w:hanging="284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6" w15:restartNumberingAfterBreak="0">
    <w:nsid w:val="26D854BF"/>
    <w:multiLevelType w:val="multilevel"/>
    <w:tmpl w:val="F15294EA"/>
    <w:styleLink w:val="14PT--11AAa0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、"/>
      <w:lvlJc w:val="left"/>
      <w:pPr>
        <w:ind w:left="709" w:hanging="426"/>
      </w:pPr>
    </w:lvl>
    <w:lvl w:ilvl="2">
      <w:start w:val="1"/>
      <w:numFmt w:val="decimal"/>
      <w:suff w:val="nothing"/>
      <w:lvlText w:val="(%3)"/>
      <w:lvlJc w:val="left"/>
      <w:pPr>
        <w:ind w:left="879" w:hanging="312"/>
      </w:pPr>
    </w:lvl>
    <w:lvl w:ilvl="3">
      <w:start w:val="1"/>
      <w:numFmt w:val="upperLetter"/>
      <w:lvlText w:val="%4、"/>
      <w:lvlJc w:val="left"/>
      <w:pPr>
        <w:ind w:left="1417" w:hanging="567"/>
      </w:pPr>
    </w:lvl>
    <w:lvl w:ilvl="4">
      <w:start w:val="1"/>
      <w:numFmt w:val="upperLetter"/>
      <w:lvlText w:val="(%5)"/>
      <w:lvlJc w:val="left"/>
      <w:pPr>
        <w:ind w:left="1587" w:hanging="453"/>
      </w:pPr>
    </w:lvl>
    <w:lvl w:ilvl="5">
      <w:start w:val="1"/>
      <w:numFmt w:val="lowerLetter"/>
      <w:lvlText w:val="%6、"/>
      <w:lvlJc w:val="left"/>
      <w:pPr>
        <w:ind w:left="1928" w:hanging="511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17" w15:restartNumberingAfterBreak="0">
    <w:nsid w:val="281A1A44"/>
    <w:multiLevelType w:val="multilevel"/>
    <w:tmpl w:val="CD20BBDC"/>
    <w:styleLink w:val="12PT--11A0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、"/>
      <w:lvlJc w:val="left"/>
      <w:pPr>
        <w:ind w:left="1037" w:hanging="357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、"/>
      <w:lvlJc w:val="left"/>
      <w:pPr>
        <w:ind w:left="1633" w:hanging="499"/>
      </w:pPr>
      <w:rPr>
        <w:sz w:val="24"/>
      </w:rPr>
    </w:lvl>
    <w:lvl w:ilvl="6">
      <w:start w:val="1"/>
      <w:numFmt w:val="ideographLegalTraditional"/>
      <w:suff w:val="nothing"/>
      <w:lvlText w:val="%7、"/>
      <w:lvlJc w:val="left"/>
      <w:pPr>
        <w:ind w:left="471" w:hanging="471"/>
      </w:pPr>
      <w:rPr>
        <w:sz w:val="24"/>
      </w:rPr>
    </w:lvl>
    <w:lvl w:ilvl="7">
      <w:start w:val="1"/>
      <w:numFmt w:val="ideographLegalTraditional"/>
      <w:suff w:val="nothing"/>
      <w:lvlText w:val="%8、"/>
      <w:lvlJc w:val="left"/>
      <w:pPr>
        <w:ind w:left="471" w:hanging="471"/>
      </w:pPr>
      <w:rPr>
        <w:sz w:val="24"/>
      </w:rPr>
    </w:lvl>
    <w:lvl w:ilvl="8">
      <w:start w:val="1"/>
      <w:numFmt w:val="ideographLegalTraditional"/>
      <w:suff w:val="nothing"/>
      <w:lvlText w:val="%9、"/>
      <w:lvlJc w:val="left"/>
      <w:pPr>
        <w:ind w:left="471" w:hanging="471"/>
      </w:pPr>
      <w:rPr>
        <w:sz w:val="24"/>
      </w:rPr>
    </w:lvl>
  </w:abstractNum>
  <w:abstractNum w:abstractNumId="18" w15:restartNumberingAfterBreak="0">
    <w:nsid w:val="2BEA7CFC"/>
    <w:multiLevelType w:val="multilevel"/>
    <w:tmpl w:val="4ACA8F12"/>
    <w:styleLink w:val="14PT--11A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."/>
      <w:lvlJc w:val="left"/>
      <w:pPr>
        <w:ind w:left="1049" w:hanging="199"/>
      </w:pPr>
    </w:lvl>
    <w:lvl w:ilvl="4">
      <w:start w:val="1"/>
      <w:numFmt w:val="decimal"/>
      <w:suff w:val="nothing"/>
      <w:lvlText w:val="(%5)"/>
      <w:lvlJc w:val="left"/>
      <w:pPr>
        <w:ind w:left="1474" w:hanging="340"/>
      </w:pPr>
    </w:lvl>
    <w:lvl w:ilvl="5">
      <w:start w:val="1"/>
      <w:numFmt w:val="upperLetter"/>
      <w:lvlText w:val="%6."/>
      <w:lvlJc w:val="left"/>
      <w:pPr>
        <w:ind w:left="1757" w:hanging="340"/>
      </w:pPr>
    </w:lvl>
    <w:lvl w:ilvl="6">
      <w:start w:val="1"/>
      <w:numFmt w:val="ideographLegalTraditional"/>
      <w:lvlText w:val="%7、"/>
      <w:lvlJc w:val="left"/>
      <w:pPr>
        <w:ind w:left="2880" w:hanging="360"/>
      </w:pPr>
    </w:lvl>
    <w:lvl w:ilvl="7">
      <w:start w:val="1"/>
      <w:numFmt w:val="ideographLegalTraditional"/>
      <w:lvlText w:val="%8、"/>
      <w:lvlJc w:val="left"/>
      <w:pPr>
        <w:ind w:left="3240" w:hanging="360"/>
      </w:pPr>
    </w:lvl>
    <w:lvl w:ilvl="8">
      <w:start w:val="1"/>
      <w:numFmt w:val="ideographLegalTraditional"/>
      <w:lvlText w:val="%9、"/>
      <w:lvlJc w:val="left"/>
      <w:pPr>
        <w:ind w:left="3600" w:hanging="360"/>
      </w:pPr>
    </w:lvl>
  </w:abstractNum>
  <w:abstractNum w:abstractNumId="19" w15:restartNumberingAfterBreak="0">
    <w:nsid w:val="31AD687D"/>
    <w:multiLevelType w:val="multilevel"/>
    <w:tmpl w:val="84CE778A"/>
    <w:styleLink w:val="Numbering41"/>
    <w:lvl w:ilvl="0">
      <w:start w:val="1"/>
      <w:numFmt w:val="upperRoman"/>
      <w:suff w:val="space"/>
      <w:lvlText w:val="%1."/>
      <w:lvlJc w:val="left"/>
      <w:pPr>
        <w:ind w:left="283" w:hanging="283"/>
      </w:pPr>
    </w:lvl>
    <w:lvl w:ilvl="1">
      <w:start w:val="2"/>
      <w:numFmt w:val="upperRoman"/>
      <w:suff w:val="space"/>
      <w:lvlText w:val="%2."/>
      <w:lvlJc w:val="left"/>
      <w:pPr>
        <w:ind w:left="567" w:hanging="283"/>
      </w:pPr>
    </w:lvl>
    <w:lvl w:ilvl="2">
      <w:start w:val="3"/>
      <w:numFmt w:val="upperRoman"/>
      <w:suff w:val="space"/>
      <w:lvlText w:val="%3."/>
      <w:lvlJc w:val="left"/>
      <w:pPr>
        <w:ind w:left="850" w:hanging="283"/>
      </w:pPr>
    </w:lvl>
    <w:lvl w:ilvl="3">
      <w:start w:val="4"/>
      <w:numFmt w:val="upperRoman"/>
      <w:suff w:val="space"/>
      <w:lvlText w:val="%4."/>
      <w:lvlJc w:val="left"/>
      <w:pPr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ind w:left="2551" w:hanging="283"/>
      </w:pPr>
    </w:lvl>
  </w:abstractNum>
  <w:abstractNum w:abstractNumId="20" w15:restartNumberingAfterBreak="0">
    <w:nsid w:val="34AE345A"/>
    <w:multiLevelType w:val="multilevel"/>
    <w:tmpl w:val="4BB00B54"/>
    <w:styleLink w:val="Numbering31"/>
    <w:lvl w:ilvl="0">
      <w:start w:val="1"/>
      <w:numFmt w:val="decimal"/>
      <w:lvlText w:val="%1"/>
      <w:lvlJc w:val="left"/>
      <w:pPr>
        <w:ind w:left="1701" w:hanging="1701"/>
      </w:pPr>
    </w:lvl>
    <w:lvl w:ilvl="1">
      <w:start w:val="2"/>
      <w:numFmt w:val="decimal"/>
      <w:lvlText w:val="%2"/>
      <w:lvlJc w:val="left"/>
      <w:pPr>
        <w:ind w:left="3402" w:hanging="1701"/>
      </w:pPr>
    </w:lvl>
    <w:lvl w:ilvl="2">
      <w:start w:val="3"/>
      <w:numFmt w:val="decimal"/>
      <w:lvlText w:val="%3"/>
      <w:lvlJc w:val="left"/>
      <w:pPr>
        <w:ind w:left="5103" w:hanging="1701"/>
      </w:pPr>
    </w:lvl>
    <w:lvl w:ilvl="3">
      <w:start w:val="4"/>
      <w:numFmt w:val="decimal"/>
      <w:lvlText w:val="%4"/>
      <w:lvlJc w:val="left"/>
      <w:pPr>
        <w:ind w:left="6804" w:hanging="1701"/>
      </w:pPr>
    </w:lvl>
    <w:lvl w:ilvl="4">
      <w:start w:val="5"/>
      <w:numFmt w:val="decimal"/>
      <w:lvlText w:val="%5"/>
      <w:lvlJc w:val="left"/>
      <w:pPr>
        <w:ind w:left="8505" w:hanging="1701"/>
      </w:pPr>
    </w:lvl>
    <w:lvl w:ilvl="5">
      <w:start w:val="6"/>
      <w:numFmt w:val="decimal"/>
      <w:lvlText w:val="%6"/>
      <w:lvlJc w:val="left"/>
      <w:pPr>
        <w:ind w:left="10206" w:hanging="1701"/>
      </w:pPr>
    </w:lvl>
    <w:lvl w:ilvl="6">
      <w:start w:val="7"/>
      <w:numFmt w:val="decimal"/>
      <w:lvlText w:val="%7"/>
      <w:lvlJc w:val="left"/>
      <w:pPr>
        <w:ind w:left="11907" w:hanging="1701"/>
      </w:pPr>
    </w:lvl>
    <w:lvl w:ilvl="7">
      <w:start w:val="8"/>
      <w:numFmt w:val="decimal"/>
      <w:lvlText w:val="%8"/>
      <w:lvlJc w:val="left"/>
      <w:pPr>
        <w:ind w:left="13608" w:hanging="1701"/>
      </w:pPr>
    </w:lvl>
    <w:lvl w:ilvl="8">
      <w:start w:val="9"/>
      <w:numFmt w:val="decimal"/>
      <w:lvlText w:val="%9"/>
      <w:lvlJc w:val="left"/>
      <w:pPr>
        <w:ind w:left="15309" w:hanging="1701"/>
      </w:pPr>
    </w:lvl>
  </w:abstractNum>
  <w:abstractNum w:abstractNumId="21" w15:restartNumberingAfterBreak="0">
    <w:nsid w:val="3916401B"/>
    <w:multiLevelType w:val="multilevel"/>
    <w:tmpl w:val="358A4CA2"/>
    <w:styleLink w:val="18PT--11AAa0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、"/>
      <w:lvlJc w:val="left"/>
      <w:pPr>
        <w:ind w:left="913" w:hanging="544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、"/>
      <w:lvlJc w:val="left"/>
      <w:pPr>
        <w:ind w:left="1809" w:hanging="703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、"/>
      <w:lvlJc w:val="left"/>
      <w:pPr>
        <w:ind w:left="2512" w:hanging="669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22" w15:restartNumberingAfterBreak="0">
    <w:nsid w:val="39D84695"/>
    <w:multiLevelType w:val="multilevel"/>
    <w:tmpl w:val="2594ED64"/>
    <w:styleLink w:val="14PT--AAaa"/>
    <w:lvl w:ilvl="0">
      <w:start w:val="1"/>
      <w:numFmt w:val="decimalEnclosedCircle"/>
      <w:lvlText w:val="%1"/>
      <w:lvlJc w:val="left"/>
      <w:pPr>
        <w:ind w:left="300" w:hanging="30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20" w:hanging="453"/>
      </w:pPr>
    </w:lvl>
    <w:lvl w:ilvl="3">
      <w:start w:val="1"/>
      <w:numFmt w:val="none"/>
      <w:suff w:val="nothing"/>
      <w:lvlText w:val="%4"/>
      <w:lvlJc w:val="left"/>
      <w:pPr>
        <w:ind w:left="1134" w:hanging="284"/>
      </w:pPr>
    </w:lvl>
    <w:lvl w:ilvl="4">
      <w:start w:val="1"/>
      <w:numFmt w:val="lowerLetter"/>
      <w:lvlText w:val="%5."/>
      <w:lvlJc w:val="left"/>
      <w:pPr>
        <w:ind w:left="1474" w:hanging="34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3" w15:restartNumberingAfterBreak="0">
    <w:nsid w:val="3A2966AC"/>
    <w:multiLevelType w:val="multilevel"/>
    <w:tmpl w:val="2D9AD9E6"/>
    <w:styleLink w:val="16PT--11AAa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、"/>
      <w:lvlJc w:val="left"/>
      <w:pPr>
        <w:ind w:left="822" w:hanging="482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、"/>
      <w:lvlJc w:val="left"/>
      <w:pPr>
        <w:ind w:left="1644" w:hanging="624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、"/>
      <w:lvlJc w:val="left"/>
      <w:pPr>
        <w:ind w:left="2296" w:hanging="595"/>
      </w:pPr>
      <w:rPr>
        <w:sz w:val="32"/>
      </w:rPr>
    </w:lvl>
    <w:lvl w:ilvl="6">
      <w:start w:val="1"/>
      <w:numFmt w:val="decimal"/>
      <w:suff w:val="nothing"/>
      <w:lvlText w:val="%7."/>
      <w:lvlJc w:val="left"/>
      <w:pPr>
        <w:ind w:left="510" w:hanging="510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510" w:hanging="51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510" w:hanging="510"/>
      </w:pPr>
      <w:rPr>
        <w:sz w:val="32"/>
      </w:rPr>
    </w:lvl>
  </w:abstractNum>
  <w:abstractNum w:abstractNumId="24" w15:restartNumberingAfterBreak="0">
    <w:nsid w:val="3F241BBB"/>
    <w:multiLevelType w:val="multilevel"/>
    <w:tmpl w:val="36FA7998"/>
    <w:styleLink w:val="41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25" w15:restartNumberingAfterBreak="0">
    <w:nsid w:val="3F265C6B"/>
    <w:multiLevelType w:val="multilevel"/>
    <w:tmpl w:val="852ECFD0"/>
    <w:styleLink w:val="Numbering11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26" w15:restartNumberingAfterBreak="0">
    <w:nsid w:val="443B5D47"/>
    <w:multiLevelType w:val="hybridMultilevel"/>
    <w:tmpl w:val="0E54F946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新細明體" w:eastAsia="新細明體" w:hAnsi="新細明體" w:hint="default"/>
      </w:rPr>
    </w:lvl>
    <w:lvl w:ilvl="1" w:tplc="6CA8E430">
      <w:start w:val="1"/>
      <w:numFmt w:val="decimal"/>
      <w:lvlText w:val="%2-"/>
      <w:lvlJc w:val="left"/>
      <w:pPr>
        <w:ind w:left="1527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7" w15:restartNumberingAfterBreak="0">
    <w:nsid w:val="4CD66C4D"/>
    <w:multiLevelType w:val="multilevel"/>
    <w:tmpl w:val="44FA9A14"/>
    <w:styleLink w:val="18PT--11A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."/>
      <w:lvlJc w:val="left"/>
      <w:pPr>
        <w:ind w:left="1378" w:hanging="272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."/>
      <w:lvlJc w:val="left"/>
      <w:pPr>
        <w:ind w:left="2285" w:hanging="442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28" w15:restartNumberingAfterBreak="0">
    <w:nsid w:val="4D7F43B3"/>
    <w:multiLevelType w:val="multilevel"/>
    <w:tmpl w:val="EFDC4E4C"/>
    <w:styleLink w:val="12PT--11AAa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."/>
      <w:lvlJc w:val="left"/>
      <w:pPr>
        <w:ind w:left="397" w:hanging="17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37" w:hanging="283"/>
      </w:pPr>
      <w:rPr>
        <w:sz w:val="24"/>
      </w:rPr>
    </w:lvl>
    <w:lvl w:ilvl="3">
      <w:start w:val="1"/>
      <w:numFmt w:val="upperLetter"/>
      <w:lvlText w:val="%4."/>
      <w:lvlJc w:val="left"/>
      <w:pPr>
        <w:ind w:left="992" w:hanging="312"/>
      </w:pPr>
      <w:rPr>
        <w:sz w:val="24"/>
      </w:rPr>
    </w:lvl>
    <w:lvl w:ilvl="4">
      <w:start w:val="1"/>
      <w:numFmt w:val="upperLetter"/>
      <w:lvlText w:val="(%5)"/>
      <w:lvlJc w:val="left"/>
      <w:pPr>
        <w:ind w:left="1321" w:hanging="414"/>
      </w:pPr>
      <w:rPr>
        <w:sz w:val="24"/>
      </w:rPr>
    </w:lvl>
    <w:lvl w:ilvl="5">
      <w:start w:val="1"/>
      <w:numFmt w:val="lowerLetter"/>
      <w:lvlText w:val="%6."/>
      <w:lvlJc w:val="left"/>
      <w:pPr>
        <w:ind w:left="1434" w:hanging="300"/>
      </w:pPr>
      <w:rPr>
        <w:sz w:val="24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24"/>
      </w:rPr>
    </w:lvl>
  </w:abstractNum>
  <w:abstractNum w:abstractNumId="29" w15:restartNumberingAfterBreak="0">
    <w:nsid w:val="526F3F2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0" w15:restartNumberingAfterBreak="0">
    <w:nsid w:val="532D2025"/>
    <w:multiLevelType w:val="multilevel"/>
    <w:tmpl w:val="DC88E60A"/>
    <w:styleLink w:val="14PT--11AAaa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suff w:val="nothing"/>
      <w:lvlText w:val="(%2)"/>
      <w:lvlJc w:val="left"/>
      <w:pPr>
        <w:ind w:left="624" w:hanging="341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."/>
      <w:lvlJc w:val="left"/>
      <w:pPr>
        <w:ind w:left="1446" w:hanging="312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54B74716"/>
    <w:multiLevelType w:val="multilevel"/>
    <w:tmpl w:val="D1926DA6"/>
    <w:styleLink w:val="18PT--11A0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、"/>
      <w:lvlJc w:val="left"/>
      <w:pPr>
        <w:ind w:left="1650" w:hanging="544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、"/>
      <w:lvlJc w:val="left"/>
      <w:pPr>
        <w:ind w:left="2546" w:hanging="703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32" w15:restartNumberingAfterBreak="0">
    <w:nsid w:val="55001ED0"/>
    <w:multiLevelType w:val="multilevel"/>
    <w:tmpl w:val="9102677E"/>
    <w:styleLink w:val="12PT--11AAaa"/>
    <w:lvl w:ilvl="0">
      <w:start w:val="1"/>
      <w:numFmt w:val="decimal"/>
      <w:suff w:val="nothing"/>
      <w:lvlText w:val="%1."/>
      <w:lvlJc w:val="left"/>
      <w:pPr>
        <w:ind w:left="170" w:hanging="170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."/>
      <w:lvlJc w:val="left"/>
      <w:pPr>
        <w:ind w:left="765" w:hanging="311"/>
      </w:pPr>
      <w:rPr>
        <w:sz w:val="24"/>
      </w:rPr>
    </w:lvl>
    <w:lvl w:ilvl="3">
      <w:start w:val="1"/>
      <w:numFmt w:val="upperLetter"/>
      <w:lvlText w:val="(%4)"/>
      <w:lvlJc w:val="left"/>
      <w:pPr>
        <w:ind w:left="1094" w:hanging="414"/>
      </w:pPr>
      <w:rPr>
        <w:sz w:val="24"/>
      </w:rPr>
    </w:lvl>
    <w:lvl w:ilvl="4">
      <w:start w:val="1"/>
      <w:numFmt w:val="lowerLetter"/>
      <w:lvlText w:val="%5."/>
      <w:lvlJc w:val="left"/>
      <w:pPr>
        <w:ind w:left="1162" w:hanging="255"/>
      </w:pPr>
      <w:rPr>
        <w:sz w:val="24"/>
      </w:rPr>
    </w:lvl>
    <w:lvl w:ilvl="5">
      <w:start w:val="1"/>
      <w:numFmt w:val="lowerLetter"/>
      <w:lvlText w:val="(%6)"/>
      <w:lvlJc w:val="left"/>
      <w:pPr>
        <w:ind w:left="1491" w:hanging="357"/>
      </w:pPr>
      <w:rPr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</w:rPr>
    </w:lvl>
  </w:abstractNum>
  <w:abstractNum w:abstractNumId="33" w15:restartNumberingAfterBreak="0">
    <w:nsid w:val="57A236B4"/>
    <w:multiLevelType w:val="multilevel"/>
    <w:tmpl w:val="B8A04F4A"/>
    <w:styleLink w:val="14PT--1AAaaa-1"/>
    <w:lvl w:ilvl="0">
      <w:start w:val="1"/>
      <w:numFmt w:val="decimal"/>
      <w:suff w:val="nothing"/>
      <w:lvlText w:val="(%1)"/>
      <w:lvlJc w:val="left"/>
      <w:pPr>
        <w:ind w:left="340" w:hanging="34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49" w:hanging="482"/>
      </w:pPr>
    </w:lvl>
    <w:lvl w:ilvl="3">
      <w:start w:val="1"/>
      <w:numFmt w:val="lowerLetter"/>
      <w:lvlText w:val="%4."/>
      <w:lvlJc w:val="left"/>
      <w:pPr>
        <w:ind w:left="1162" w:hanging="312"/>
      </w:pPr>
    </w:lvl>
    <w:lvl w:ilvl="4">
      <w:start w:val="1"/>
      <w:numFmt w:val="lowerLetter"/>
      <w:lvlText w:val="(%5)"/>
      <w:lvlJc w:val="left"/>
      <w:pPr>
        <w:ind w:left="1559" w:hanging="425"/>
      </w:pPr>
    </w:lvl>
    <w:lvl w:ilvl="5">
      <w:start w:val="1"/>
      <w:numFmt w:val="decimal"/>
      <w:lvlText w:val="(%1.%2.%3.%4.%5.%6)"/>
      <w:lvlJc w:val="left"/>
      <w:pPr>
        <w:ind w:left="2041" w:hanging="624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4" w15:restartNumberingAfterBreak="0">
    <w:nsid w:val="5D57130A"/>
    <w:multiLevelType w:val="multilevel"/>
    <w:tmpl w:val="1AF82342"/>
    <w:styleLink w:val="12PT--11AAa0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、"/>
      <w:lvlJc w:val="left"/>
      <w:pPr>
        <w:ind w:left="567" w:hanging="34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26" w:hanging="272"/>
      </w:pPr>
      <w:rPr>
        <w:sz w:val="24"/>
      </w:rPr>
    </w:lvl>
    <w:lvl w:ilvl="3">
      <w:start w:val="1"/>
      <w:numFmt w:val="upperLetter"/>
      <w:lvlText w:val="%4、"/>
      <w:lvlJc w:val="left"/>
      <w:pPr>
        <w:ind w:left="1162" w:hanging="482"/>
      </w:pPr>
      <w:rPr>
        <w:sz w:val="24"/>
      </w:rPr>
    </w:lvl>
    <w:lvl w:ilvl="4">
      <w:start w:val="1"/>
      <w:numFmt w:val="upperLetter"/>
      <w:lvlText w:val="(%5)"/>
      <w:lvlJc w:val="left"/>
      <w:pPr>
        <w:ind w:left="1304" w:hanging="397"/>
      </w:pPr>
      <w:rPr>
        <w:sz w:val="24"/>
      </w:rPr>
    </w:lvl>
    <w:lvl w:ilvl="5">
      <w:start w:val="1"/>
      <w:numFmt w:val="lowerLetter"/>
      <w:lvlText w:val="%6、"/>
      <w:lvlJc w:val="left"/>
      <w:pPr>
        <w:ind w:left="1587" w:hanging="453"/>
      </w:pPr>
      <w:rPr>
        <w:sz w:val="24"/>
      </w:rPr>
    </w:lvl>
    <w:lvl w:ilvl="6">
      <w:start w:val="1"/>
      <w:numFmt w:val="decimal"/>
      <w:suff w:val="nothing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24"/>
      </w:rPr>
    </w:lvl>
  </w:abstractNum>
  <w:abstractNum w:abstractNumId="35" w15:restartNumberingAfterBreak="0">
    <w:nsid w:val="5E3E33C3"/>
    <w:multiLevelType w:val="multilevel"/>
    <w:tmpl w:val="015A3600"/>
    <w:styleLink w:val="14PT--11AA1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、"/>
      <w:lvlJc w:val="left"/>
      <w:pPr>
        <w:ind w:left="992" w:hanging="425"/>
      </w:pPr>
    </w:lvl>
    <w:lvl w:ilvl="3">
      <w:start w:val="1"/>
      <w:numFmt w:val="decimal"/>
      <w:suff w:val="nothing"/>
      <w:lvlText w:val="(%4)"/>
      <w:lvlJc w:val="left"/>
      <w:pPr>
        <w:ind w:left="1162" w:hanging="312"/>
      </w:pPr>
    </w:lvl>
    <w:lvl w:ilvl="4">
      <w:start w:val="1"/>
      <w:numFmt w:val="upperLetter"/>
      <w:lvlText w:val="%5、"/>
      <w:lvlJc w:val="left"/>
      <w:pPr>
        <w:ind w:left="1701" w:hanging="567"/>
      </w:pPr>
    </w:lvl>
    <w:lvl w:ilvl="5">
      <w:start w:val="1"/>
      <w:numFmt w:val="upperLetter"/>
      <w:lvlText w:val="(%6)"/>
      <w:lvlJc w:val="left"/>
      <w:pPr>
        <w:ind w:left="1871" w:hanging="454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36" w15:restartNumberingAfterBreak="0">
    <w:nsid w:val="61C34B27"/>
    <w:multiLevelType w:val="multilevel"/>
    <w:tmpl w:val="D29683E6"/>
    <w:styleLink w:val="List1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37" w15:restartNumberingAfterBreak="0">
    <w:nsid w:val="640A2FFE"/>
    <w:multiLevelType w:val="hybridMultilevel"/>
    <w:tmpl w:val="B94287D4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新細明體" w:eastAsia="新細明體" w:hAnsi="新細明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8" w15:restartNumberingAfterBreak="0">
    <w:nsid w:val="64374C07"/>
    <w:multiLevelType w:val="multilevel"/>
    <w:tmpl w:val="D924EC8E"/>
    <w:styleLink w:val="16PT--11A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、"/>
      <w:lvlJc w:val="left"/>
      <w:pPr>
        <w:ind w:left="1502" w:hanging="482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、"/>
      <w:lvlJc w:val="left"/>
      <w:pPr>
        <w:ind w:left="2324" w:hanging="623"/>
      </w:pPr>
      <w:rPr>
        <w:sz w:val="32"/>
      </w:rPr>
    </w:lvl>
    <w:lvl w:ilvl="6">
      <w:start w:val="1"/>
      <w:numFmt w:val="decimal"/>
      <w:lvlText w:val="%7."/>
      <w:lvlJc w:val="left"/>
      <w:pPr>
        <w:ind w:left="2948" w:hanging="428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32"/>
      </w:rPr>
    </w:lvl>
  </w:abstractNum>
  <w:abstractNum w:abstractNumId="39" w15:restartNumberingAfterBreak="0">
    <w:nsid w:val="6D89676C"/>
    <w:multiLevelType w:val="multilevel"/>
    <w:tmpl w:val="CDB8BA9C"/>
    <w:styleLink w:val="16PT--11AAaa0"/>
    <w:lvl w:ilvl="0">
      <w:start w:val="1"/>
      <w:numFmt w:val="decimal"/>
      <w:suff w:val="nothing"/>
      <w:lvlText w:val="%1."/>
      <w:lvlJc w:val="left"/>
      <w:pPr>
        <w:ind w:left="227" w:hanging="227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."/>
      <w:lvlJc w:val="left"/>
      <w:pPr>
        <w:ind w:left="1072" w:hanging="392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."/>
      <w:lvlJc w:val="left"/>
      <w:pPr>
        <w:ind w:left="1718" w:hanging="357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start w:val="1"/>
      <w:numFmt w:val="decimal"/>
      <w:lvlText w:val="%7."/>
      <w:lvlJc w:val="left"/>
      <w:pPr>
        <w:ind w:left="2880" w:hanging="2880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24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0"/>
      </w:pPr>
      <w:rPr>
        <w:sz w:val="32"/>
      </w:rPr>
    </w:lvl>
  </w:abstractNum>
  <w:abstractNum w:abstractNumId="40" w15:restartNumberingAfterBreak="0">
    <w:nsid w:val="6F444441"/>
    <w:multiLevelType w:val="multilevel"/>
    <w:tmpl w:val="7A80F980"/>
    <w:styleLink w:val="14PT--11AAaa0"/>
    <w:lvl w:ilvl="0">
      <w:start w:val="1"/>
      <w:numFmt w:val="decimal"/>
      <w:suff w:val="nothing"/>
      <w:lvlText w:val="%1、"/>
      <w:lvlJc w:val="left"/>
      <w:pPr>
        <w:ind w:left="425" w:hanging="425"/>
      </w:pPr>
    </w:lvl>
    <w:lvl w:ilvl="1">
      <w:start w:val="1"/>
      <w:numFmt w:val="decimal"/>
      <w:suff w:val="nothing"/>
      <w:lvlText w:val="(%2)"/>
      <w:lvlJc w:val="left"/>
      <w:pPr>
        <w:ind w:left="612" w:hanging="329"/>
      </w:pPr>
    </w:lvl>
    <w:lvl w:ilvl="2">
      <w:start w:val="1"/>
      <w:numFmt w:val="upperLetter"/>
      <w:lvlText w:val="%3、"/>
      <w:lvlJc w:val="left"/>
      <w:pPr>
        <w:ind w:left="1134" w:hanging="567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、"/>
      <w:lvlJc w:val="left"/>
      <w:pPr>
        <w:ind w:left="1644" w:hanging="51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41" w15:restartNumberingAfterBreak="0">
    <w:nsid w:val="71534FA9"/>
    <w:multiLevelType w:val="multilevel"/>
    <w:tmpl w:val="9E62A9A8"/>
    <w:styleLink w:val="16PT--11AA0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."/>
      <w:lvlJc w:val="left"/>
      <w:pPr>
        <w:ind w:left="907" w:hanging="227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."/>
      <w:lvlJc w:val="left"/>
      <w:pPr>
        <w:ind w:left="1752" w:hanging="391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2"/>
      </w:rPr>
    </w:lvl>
  </w:abstractNum>
  <w:abstractNum w:abstractNumId="42" w15:restartNumberingAfterBreak="0">
    <w:nsid w:val="7280674B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3" w15:restartNumberingAfterBreak="0">
    <w:nsid w:val="74D42ED5"/>
    <w:multiLevelType w:val="multilevel"/>
    <w:tmpl w:val="951A9ED2"/>
    <w:styleLink w:val="14PT--11A0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、"/>
      <w:lvlJc w:val="left"/>
      <w:pPr>
        <w:ind w:left="1276" w:hanging="426"/>
      </w:pPr>
    </w:lvl>
    <w:lvl w:ilvl="4">
      <w:start w:val="1"/>
      <w:numFmt w:val="decimal"/>
      <w:suff w:val="nothing"/>
      <w:lvlText w:val="(%5)"/>
      <w:lvlJc w:val="left"/>
      <w:pPr>
        <w:ind w:left="1446" w:hanging="312"/>
      </w:pPr>
    </w:lvl>
    <w:lvl w:ilvl="5">
      <w:start w:val="1"/>
      <w:numFmt w:val="upperLetter"/>
      <w:lvlText w:val="%6、"/>
      <w:lvlJc w:val="left"/>
      <w:pPr>
        <w:ind w:left="1984" w:hanging="567"/>
      </w:pPr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4" w15:restartNumberingAfterBreak="0">
    <w:nsid w:val="757856B4"/>
    <w:multiLevelType w:val="multilevel"/>
    <w:tmpl w:val="E08039F2"/>
    <w:styleLink w:val="21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abstractNum w:abstractNumId="45" w15:restartNumberingAfterBreak="0">
    <w:nsid w:val="75CE2AFC"/>
    <w:multiLevelType w:val="multilevel"/>
    <w:tmpl w:val="7A86DC7C"/>
    <w:styleLink w:val="12PT--11AAaa0"/>
    <w:lvl w:ilvl="0">
      <w:start w:val="1"/>
      <w:numFmt w:val="decimal"/>
      <w:suff w:val="nothing"/>
      <w:lvlText w:val="%1、"/>
      <w:lvlJc w:val="left"/>
      <w:pPr>
        <w:ind w:left="357" w:hanging="357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、"/>
      <w:lvlJc w:val="left"/>
      <w:pPr>
        <w:ind w:left="935" w:hanging="481"/>
      </w:pPr>
      <w:rPr>
        <w:sz w:val="24"/>
      </w:rPr>
    </w:lvl>
    <w:lvl w:ilvl="3">
      <w:start w:val="1"/>
      <w:numFmt w:val="upperLetter"/>
      <w:lvlText w:val="(%4)"/>
      <w:lvlJc w:val="left"/>
      <w:pPr>
        <w:ind w:left="1106" w:hanging="426"/>
      </w:pPr>
      <w:rPr>
        <w:sz w:val="24"/>
      </w:rPr>
    </w:lvl>
    <w:lvl w:ilvl="4">
      <w:start w:val="1"/>
      <w:numFmt w:val="lowerLetter"/>
      <w:lvlText w:val="%5、"/>
      <w:lvlJc w:val="left"/>
      <w:pPr>
        <w:ind w:left="1361" w:hanging="454"/>
      </w:pPr>
      <w:rPr>
        <w:sz w:val="24"/>
      </w:rPr>
    </w:lvl>
    <w:lvl w:ilvl="5">
      <w:start w:val="1"/>
      <w:numFmt w:val="lowerLetter"/>
      <w:lvlText w:val="(%6)"/>
      <w:lvlJc w:val="left"/>
      <w:pPr>
        <w:ind w:left="1502" w:hanging="368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46" w15:restartNumberingAfterBreak="0">
    <w:nsid w:val="777F21FE"/>
    <w:multiLevelType w:val="multilevel"/>
    <w:tmpl w:val="76DC5320"/>
    <w:styleLink w:val="18PT--11AAaa"/>
    <w:lvl w:ilvl="0">
      <w:start w:val="1"/>
      <w:numFmt w:val="decimal"/>
      <w:suff w:val="nothing"/>
      <w:lvlText w:val="%1."/>
      <w:lvlJc w:val="left"/>
      <w:pPr>
        <w:ind w:left="255" w:hanging="255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."/>
      <w:lvlJc w:val="left"/>
      <w:pPr>
        <w:ind w:left="1179" w:hanging="442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."/>
      <w:lvlJc w:val="left"/>
      <w:pPr>
        <w:ind w:left="1871" w:hanging="397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36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6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6"/>
      </w:rPr>
    </w:lvl>
  </w:abstractNum>
  <w:abstractNum w:abstractNumId="47" w15:restartNumberingAfterBreak="0">
    <w:nsid w:val="78937E1F"/>
    <w:multiLevelType w:val="multilevel"/>
    <w:tmpl w:val="8E20D3CC"/>
    <w:styleLink w:val="18PT--11AAaa0"/>
    <w:lvl w:ilvl="0">
      <w:start w:val="1"/>
      <w:numFmt w:val="decimal"/>
      <w:suff w:val="nothing"/>
      <w:lvlText w:val="%1、"/>
      <w:lvlJc w:val="left"/>
      <w:pPr>
        <w:ind w:left="544" w:hanging="544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、"/>
      <w:lvlJc w:val="left"/>
      <w:pPr>
        <w:ind w:left="1440" w:hanging="703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、"/>
      <w:lvlJc w:val="left"/>
      <w:pPr>
        <w:ind w:left="2143" w:hanging="669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、"/>
      <w:lvlJc w:val="left"/>
      <w:pPr>
        <w:ind w:left="2880" w:hanging="2880"/>
      </w:pPr>
      <w:rPr>
        <w:sz w:val="36"/>
      </w:rPr>
    </w:lvl>
    <w:lvl w:ilvl="7">
      <w:start w:val="1"/>
      <w:numFmt w:val="decimal"/>
      <w:lvlText w:val="%8、"/>
      <w:lvlJc w:val="left"/>
      <w:pPr>
        <w:ind w:left="3240" w:hanging="3240"/>
      </w:pPr>
      <w:rPr>
        <w:sz w:val="36"/>
      </w:rPr>
    </w:lvl>
    <w:lvl w:ilvl="8">
      <w:start w:val="1"/>
      <w:numFmt w:val="decimal"/>
      <w:lvlText w:val="%9、"/>
      <w:lvlJc w:val="left"/>
      <w:pPr>
        <w:ind w:left="3600" w:hanging="3600"/>
      </w:pPr>
      <w:rPr>
        <w:sz w:val="36"/>
      </w:rPr>
    </w:lvl>
  </w:abstractNum>
  <w:abstractNum w:abstractNumId="48" w15:restartNumberingAfterBreak="0">
    <w:nsid w:val="7CD25661"/>
    <w:multiLevelType w:val="multilevel"/>
    <w:tmpl w:val="21B2227C"/>
    <w:styleLink w:val="16PT--11A0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."/>
      <w:lvlJc w:val="left"/>
      <w:pPr>
        <w:ind w:left="1247" w:hanging="227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."/>
      <w:lvlJc w:val="left"/>
      <w:pPr>
        <w:ind w:left="2092" w:hanging="391"/>
      </w:pPr>
      <w:rPr>
        <w:sz w:val="32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2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2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2"/>
      </w:rPr>
    </w:lvl>
  </w:abstractNum>
  <w:abstractNum w:abstractNumId="49" w15:restartNumberingAfterBreak="0">
    <w:nsid w:val="7ED21998"/>
    <w:multiLevelType w:val="multilevel"/>
    <w:tmpl w:val="40067010"/>
    <w:styleLink w:val="16PT--11AAa0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."/>
      <w:lvlJc w:val="left"/>
      <w:pPr>
        <w:ind w:left="567" w:hanging="227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."/>
      <w:lvlJc w:val="left"/>
      <w:pPr>
        <w:ind w:left="1412" w:hanging="392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."/>
      <w:lvlJc w:val="left"/>
      <w:pPr>
        <w:ind w:left="2058" w:hanging="357"/>
      </w:pPr>
      <w:rPr>
        <w:sz w:val="32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2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2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2"/>
      </w:rPr>
    </w:lvl>
  </w:abstractNum>
  <w:num w:numId="1" w16cid:durableId="211622773">
    <w:abstractNumId w:val="25"/>
  </w:num>
  <w:num w:numId="2" w16cid:durableId="50426675">
    <w:abstractNumId w:val="7"/>
  </w:num>
  <w:num w:numId="3" w16cid:durableId="20715982">
    <w:abstractNumId w:val="20"/>
  </w:num>
  <w:num w:numId="4" w16cid:durableId="859976901">
    <w:abstractNumId w:val="19"/>
  </w:num>
  <w:num w:numId="5" w16cid:durableId="484856432">
    <w:abstractNumId w:val="14"/>
  </w:num>
  <w:num w:numId="6" w16cid:durableId="1036807805">
    <w:abstractNumId w:val="36"/>
  </w:num>
  <w:num w:numId="7" w16cid:durableId="653679918">
    <w:abstractNumId w:val="44"/>
  </w:num>
  <w:num w:numId="8" w16cid:durableId="194733160">
    <w:abstractNumId w:val="1"/>
  </w:num>
  <w:num w:numId="9" w16cid:durableId="466431823">
    <w:abstractNumId w:val="24"/>
  </w:num>
  <w:num w:numId="10" w16cid:durableId="131289620">
    <w:abstractNumId w:val="10"/>
  </w:num>
  <w:num w:numId="11" w16cid:durableId="499469100">
    <w:abstractNumId w:val="0"/>
  </w:num>
  <w:num w:numId="12" w16cid:durableId="223951027">
    <w:abstractNumId w:val="6"/>
  </w:num>
  <w:num w:numId="13" w16cid:durableId="243607600">
    <w:abstractNumId w:val="35"/>
  </w:num>
  <w:num w:numId="14" w16cid:durableId="564099099">
    <w:abstractNumId w:val="45"/>
  </w:num>
  <w:num w:numId="15" w16cid:durableId="757797261">
    <w:abstractNumId w:val="40"/>
  </w:num>
  <w:num w:numId="16" w16cid:durableId="796802063">
    <w:abstractNumId w:val="8"/>
  </w:num>
  <w:num w:numId="17" w16cid:durableId="206454142">
    <w:abstractNumId w:val="34"/>
  </w:num>
  <w:num w:numId="18" w16cid:durableId="1931959564">
    <w:abstractNumId w:val="23"/>
  </w:num>
  <w:num w:numId="19" w16cid:durableId="1689940341">
    <w:abstractNumId w:val="38"/>
  </w:num>
  <w:num w:numId="20" w16cid:durableId="768896114">
    <w:abstractNumId w:val="43"/>
  </w:num>
  <w:num w:numId="21" w16cid:durableId="876817948">
    <w:abstractNumId w:val="16"/>
  </w:num>
  <w:num w:numId="22" w16cid:durableId="312803932">
    <w:abstractNumId w:val="12"/>
  </w:num>
  <w:num w:numId="23" w16cid:durableId="1003555120">
    <w:abstractNumId w:val="15"/>
  </w:num>
  <w:num w:numId="24" w16cid:durableId="1518500764">
    <w:abstractNumId w:val="22"/>
  </w:num>
  <w:num w:numId="25" w16cid:durableId="1985308289">
    <w:abstractNumId w:val="32"/>
  </w:num>
  <w:num w:numId="26" w16cid:durableId="1160193790">
    <w:abstractNumId w:val="17"/>
  </w:num>
  <w:num w:numId="27" w16cid:durableId="1588804393">
    <w:abstractNumId w:val="4"/>
  </w:num>
  <w:num w:numId="28" w16cid:durableId="582493252">
    <w:abstractNumId w:val="28"/>
  </w:num>
  <w:num w:numId="29" w16cid:durableId="1634484994">
    <w:abstractNumId w:val="3"/>
  </w:num>
  <w:num w:numId="30" w16cid:durableId="1251619738">
    <w:abstractNumId w:val="30"/>
  </w:num>
  <w:num w:numId="31" w16cid:durableId="286548431">
    <w:abstractNumId w:val="33"/>
  </w:num>
  <w:num w:numId="32" w16cid:durableId="2019500230">
    <w:abstractNumId w:val="2"/>
  </w:num>
  <w:num w:numId="33" w16cid:durableId="470289762">
    <w:abstractNumId w:val="9"/>
  </w:num>
  <w:num w:numId="34" w16cid:durableId="59334638">
    <w:abstractNumId w:val="18"/>
  </w:num>
  <w:num w:numId="35" w16cid:durableId="1334257896">
    <w:abstractNumId w:val="39"/>
  </w:num>
  <w:num w:numId="36" w16cid:durableId="982194236">
    <w:abstractNumId w:val="49"/>
  </w:num>
  <w:num w:numId="37" w16cid:durableId="90051150">
    <w:abstractNumId w:val="41"/>
  </w:num>
  <w:num w:numId="38" w16cid:durableId="616526268">
    <w:abstractNumId w:val="48"/>
  </w:num>
  <w:num w:numId="39" w16cid:durableId="1681615371">
    <w:abstractNumId w:val="47"/>
  </w:num>
  <w:num w:numId="40" w16cid:durableId="772945247">
    <w:abstractNumId w:val="46"/>
  </w:num>
  <w:num w:numId="41" w16cid:durableId="675765160">
    <w:abstractNumId w:val="21"/>
  </w:num>
  <w:num w:numId="42" w16cid:durableId="1402485250">
    <w:abstractNumId w:val="5"/>
  </w:num>
  <w:num w:numId="43" w16cid:durableId="1896969207">
    <w:abstractNumId w:val="11"/>
  </w:num>
  <w:num w:numId="44" w16cid:durableId="1374692739">
    <w:abstractNumId w:val="13"/>
  </w:num>
  <w:num w:numId="45" w16cid:durableId="1803426645">
    <w:abstractNumId w:val="31"/>
  </w:num>
  <w:num w:numId="46" w16cid:durableId="891306891">
    <w:abstractNumId w:val="27"/>
  </w:num>
  <w:num w:numId="47" w16cid:durableId="1503813848">
    <w:abstractNumId w:val="37"/>
  </w:num>
  <w:num w:numId="48" w16cid:durableId="839394601">
    <w:abstractNumId w:val="26"/>
  </w:num>
  <w:num w:numId="49" w16cid:durableId="400255279">
    <w:abstractNumId w:val="42"/>
  </w:num>
  <w:num w:numId="50" w16cid:durableId="1152990835">
    <w:abstractNumId w:val="2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567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7B4"/>
    <w:rsid w:val="001157B4"/>
    <w:rsid w:val="002622E1"/>
    <w:rsid w:val="00326181"/>
    <w:rsid w:val="00511814"/>
    <w:rsid w:val="00515883"/>
    <w:rsid w:val="0060585D"/>
    <w:rsid w:val="006068DE"/>
    <w:rsid w:val="006127DA"/>
    <w:rsid w:val="00701FAD"/>
    <w:rsid w:val="00844D51"/>
    <w:rsid w:val="00871200"/>
    <w:rsid w:val="008C74E4"/>
    <w:rsid w:val="008E7D93"/>
    <w:rsid w:val="00952C63"/>
    <w:rsid w:val="009815C6"/>
    <w:rsid w:val="009E4478"/>
    <w:rsid w:val="00A33DE1"/>
    <w:rsid w:val="00A61C7F"/>
    <w:rsid w:val="00A85DE2"/>
    <w:rsid w:val="00BB4C33"/>
    <w:rsid w:val="00C41C1C"/>
    <w:rsid w:val="00C71B01"/>
    <w:rsid w:val="00CB399D"/>
    <w:rsid w:val="00D2727B"/>
    <w:rsid w:val="00FB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C0549"/>
  <w15:docId w15:val="{F1935400-164A-4358-B9DE-76CA5ED1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8DE"/>
    <w:pPr>
      <w:suppressAutoHyphens w:val="0"/>
      <w:autoSpaceDN/>
      <w:textAlignment w:val="auto"/>
    </w:pPr>
    <w:rPr>
      <w:rFonts w:asciiTheme="minorHAnsi" w:eastAsiaTheme="minorEastAsia" w:hAnsiTheme="minorHAnsi" w:cstheme="minorBidi"/>
      <w:kern w:val="2"/>
      <w:sz w:val="24"/>
      <w:szCs w:val="22"/>
      <w:lang w:bidi="ar-SA"/>
    </w:rPr>
  </w:style>
  <w:style w:type="paragraph" w:styleId="1">
    <w:name w:val="heading 1"/>
    <w:basedOn w:val="Heading"/>
    <w:next w:val="Textbody"/>
    <w:uiPriority w:val="9"/>
    <w:qFormat/>
    <w:pPr>
      <w:spacing w:line="240" w:lineRule="auto"/>
      <w:outlineLvl w:val="0"/>
    </w:pPr>
    <w:rPr>
      <w:bCs/>
      <w:sz w:val="32"/>
    </w:rPr>
  </w:style>
  <w:style w:type="paragraph" w:styleId="2">
    <w:name w:val="heading 2"/>
    <w:basedOn w:val="Heading"/>
    <w:next w:val="Textbody"/>
    <w:uiPriority w:val="9"/>
    <w:semiHidden/>
    <w:unhideWhenUsed/>
    <w:qFormat/>
    <w:pPr>
      <w:spacing w:line="240" w:lineRule="auto"/>
      <w:outlineLvl w:val="1"/>
    </w:pPr>
    <w:rPr>
      <w:bCs/>
      <w:sz w:val="32"/>
    </w:rPr>
  </w:style>
  <w:style w:type="paragraph" w:styleId="3">
    <w:name w:val="heading 3"/>
    <w:basedOn w:val="Heading"/>
    <w:next w:val="Textbody"/>
    <w:uiPriority w:val="9"/>
    <w:semiHidden/>
    <w:unhideWhenUsed/>
    <w:qFormat/>
    <w:pPr>
      <w:spacing w:line="240" w:lineRule="auto"/>
      <w:outlineLvl w:val="2"/>
    </w:pPr>
    <w:rPr>
      <w:bCs/>
      <w:sz w:val="32"/>
    </w:rPr>
  </w:style>
  <w:style w:type="paragraph" w:styleId="4">
    <w:name w:val="heading 4"/>
    <w:basedOn w:val="Heading"/>
    <w:next w:val="Textbody"/>
    <w:uiPriority w:val="9"/>
    <w:semiHidden/>
    <w:unhideWhenUsed/>
    <w:qFormat/>
    <w:pPr>
      <w:spacing w:line="240" w:lineRule="auto"/>
      <w:outlineLvl w:val="3"/>
    </w:pPr>
    <w:rPr>
      <w:bCs/>
      <w:iCs/>
      <w:sz w:val="32"/>
    </w:rPr>
  </w:style>
  <w:style w:type="paragraph" w:styleId="5">
    <w:name w:val="heading 5"/>
    <w:basedOn w:val="Heading"/>
    <w:next w:val="Textbody"/>
    <w:uiPriority w:val="9"/>
    <w:semiHidden/>
    <w:unhideWhenUsed/>
    <w:qFormat/>
    <w:pPr>
      <w:spacing w:line="240" w:lineRule="auto"/>
      <w:outlineLvl w:val="4"/>
    </w:pPr>
    <w:rPr>
      <w:bCs/>
      <w:sz w:val="32"/>
    </w:rPr>
  </w:style>
  <w:style w:type="paragraph" w:styleId="6">
    <w:name w:val="heading 6"/>
    <w:basedOn w:val="Heading"/>
    <w:next w:val="Textbody"/>
    <w:uiPriority w:val="9"/>
    <w:semiHidden/>
    <w:unhideWhenUsed/>
    <w:qFormat/>
    <w:pPr>
      <w:spacing w:line="240" w:lineRule="auto"/>
      <w:outlineLvl w:val="5"/>
    </w:pPr>
    <w:rPr>
      <w:bCs/>
      <w:iCs/>
      <w:sz w:val="32"/>
    </w:rPr>
  </w:style>
  <w:style w:type="paragraph" w:styleId="7">
    <w:name w:val="heading 7"/>
    <w:basedOn w:val="Heading"/>
    <w:next w:val="Textbody"/>
    <w:pPr>
      <w:spacing w:before="60" w:after="60"/>
      <w:outlineLvl w:val="6"/>
    </w:pPr>
    <w:rPr>
      <w:bCs/>
    </w:rPr>
  </w:style>
  <w:style w:type="paragraph" w:styleId="8">
    <w:name w:val="heading 8"/>
    <w:basedOn w:val="Heading"/>
    <w:next w:val="Textbody"/>
    <w:pPr>
      <w:spacing w:before="60" w:after="60"/>
      <w:outlineLvl w:val="7"/>
    </w:pPr>
    <w:rPr>
      <w:bCs/>
      <w:i/>
      <w:iCs/>
    </w:rPr>
  </w:style>
  <w:style w:type="paragraph" w:styleId="9">
    <w:name w:val="heading 9"/>
    <w:basedOn w:val="Heading"/>
    <w:next w:val="Textbody"/>
    <w:pPr>
      <w:spacing w:before="60" w:after="60"/>
      <w:outlineLvl w:val="8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styleId="a3">
    <w:name w:val="List"/>
    <w:basedOn w:val="Textbody"/>
    <w:rPr>
      <w:rFonts w:cs="Tahoma"/>
      <w:sz w:val="28"/>
    </w:rPr>
  </w:style>
  <w:style w:type="paragraph" w:styleId="a4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uiPriority w:val="10"/>
    <w:qFormat/>
    <w:pPr>
      <w:jc w:val="center"/>
    </w:pPr>
    <w:rPr>
      <w:bCs/>
      <w:sz w:val="56"/>
      <w:szCs w:val="56"/>
    </w:rPr>
  </w:style>
  <w:style w:type="paragraph" w:styleId="a6">
    <w:name w:val="Subtitle"/>
    <w:basedOn w:val="Heading"/>
    <w:next w:val="Textbody"/>
    <w:uiPriority w:val="11"/>
    <w:qFormat/>
    <w:pPr>
      <w:spacing w:before="60" w:after="120"/>
      <w:jc w:val="center"/>
    </w:pPr>
    <w:rPr>
      <w:sz w:val="36"/>
      <w:szCs w:val="36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0">
    <w:name w:val="無題1"/>
    <w:basedOn w:val="14PT--220"/>
    <w:pPr>
      <w:ind w:left="1134" w:hanging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List1Start">
    <w:name w:val="List 1 Start"/>
    <w:basedOn w:val="a3"/>
    <w:next w:val="List1"/>
    <w:autoRedefine/>
  </w:style>
  <w:style w:type="paragraph" w:customStyle="1" w:styleId="List1">
    <w:name w:val="List 1"/>
    <w:basedOn w:val="a3"/>
    <w:autoRedefine/>
  </w:style>
  <w:style w:type="paragraph" w:customStyle="1" w:styleId="List1End">
    <w:name w:val="List 1 End"/>
    <w:basedOn w:val="a3"/>
    <w:next w:val="List1"/>
  </w:style>
  <w:style w:type="paragraph" w:customStyle="1" w:styleId="List1Cont">
    <w:name w:val="List 1 Cont."/>
    <w:basedOn w:val="a3"/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">
    <w:name w:val="Table"/>
    <w:basedOn w:val="a4"/>
    <w:pPr>
      <w:spacing w:before="0" w:after="0"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20">
    <w:name w:val="List 2"/>
    <w:basedOn w:val="a3"/>
    <w:pPr>
      <w:spacing w:after="120"/>
      <w:ind w:left="720" w:hanging="360"/>
    </w:pPr>
  </w:style>
  <w:style w:type="paragraph" w:customStyle="1" w:styleId="List2Start">
    <w:name w:val="List 2 Start"/>
    <w:basedOn w:val="a3"/>
    <w:next w:val="20"/>
    <w:pPr>
      <w:spacing w:before="240" w:after="120"/>
      <w:ind w:left="720" w:hanging="360"/>
    </w:pPr>
  </w:style>
  <w:style w:type="paragraph" w:customStyle="1" w:styleId="Numbering1">
    <w:name w:val="Numbering 1"/>
    <w:basedOn w:val="a3"/>
    <w:pPr>
      <w:spacing w:after="120"/>
      <w:ind w:left="360" w:hanging="360"/>
    </w:pPr>
  </w:style>
  <w:style w:type="paragraph" w:customStyle="1" w:styleId="Numbering1Start">
    <w:name w:val="Numbering 1 Start"/>
    <w:basedOn w:val="a3"/>
    <w:next w:val="Numbering1"/>
    <w:pPr>
      <w:spacing w:before="240" w:after="120"/>
      <w:ind w:left="360" w:hanging="360"/>
    </w:pPr>
  </w:style>
  <w:style w:type="paragraph" w:customStyle="1" w:styleId="List2End">
    <w:name w:val="List 2 End"/>
    <w:basedOn w:val="a3"/>
    <w:next w:val="20"/>
    <w:pPr>
      <w:spacing w:after="240"/>
      <w:ind w:left="720" w:hanging="360"/>
    </w:pPr>
  </w:style>
  <w:style w:type="paragraph" w:customStyle="1" w:styleId="List2Cont">
    <w:name w:val="List 2 Cont."/>
    <w:basedOn w:val="a3"/>
    <w:pPr>
      <w:spacing w:after="120"/>
      <w:ind w:left="720"/>
    </w:pPr>
  </w:style>
  <w:style w:type="paragraph" w:styleId="30">
    <w:name w:val="List 3"/>
    <w:basedOn w:val="a3"/>
    <w:pPr>
      <w:spacing w:after="120"/>
      <w:ind w:left="1080" w:hanging="360"/>
    </w:pPr>
  </w:style>
  <w:style w:type="paragraph" w:customStyle="1" w:styleId="List3Start">
    <w:name w:val="List 3 Start"/>
    <w:basedOn w:val="a3"/>
    <w:next w:val="30"/>
    <w:pPr>
      <w:spacing w:before="240" w:after="120"/>
      <w:ind w:left="1080" w:hanging="360"/>
    </w:pPr>
  </w:style>
  <w:style w:type="paragraph" w:customStyle="1" w:styleId="List3End">
    <w:name w:val="List 3 End"/>
    <w:basedOn w:val="a3"/>
    <w:next w:val="30"/>
    <w:pPr>
      <w:spacing w:after="240"/>
      <w:ind w:left="1080" w:hanging="360"/>
    </w:pPr>
  </w:style>
  <w:style w:type="paragraph" w:customStyle="1" w:styleId="List3Cont">
    <w:name w:val="List 3 Cont."/>
    <w:basedOn w:val="a3"/>
    <w:pPr>
      <w:spacing w:after="120"/>
      <w:ind w:left="1080"/>
    </w:pPr>
  </w:style>
  <w:style w:type="paragraph" w:styleId="40">
    <w:name w:val="List 4"/>
    <w:basedOn w:val="a3"/>
    <w:pPr>
      <w:spacing w:after="120"/>
      <w:ind w:left="1440" w:hanging="360"/>
    </w:pPr>
  </w:style>
  <w:style w:type="paragraph" w:customStyle="1" w:styleId="List4Start">
    <w:name w:val="List 4 Start"/>
    <w:basedOn w:val="a3"/>
    <w:next w:val="40"/>
    <w:pPr>
      <w:spacing w:before="240" w:after="120"/>
      <w:ind w:left="1440" w:hanging="360"/>
    </w:pPr>
  </w:style>
  <w:style w:type="paragraph" w:customStyle="1" w:styleId="List4End">
    <w:name w:val="List 4 End"/>
    <w:basedOn w:val="a3"/>
    <w:next w:val="40"/>
    <w:pPr>
      <w:spacing w:after="240"/>
      <w:ind w:left="1440" w:hanging="360"/>
    </w:pPr>
  </w:style>
  <w:style w:type="paragraph" w:customStyle="1" w:styleId="List4Cont">
    <w:name w:val="List 4 Cont."/>
    <w:basedOn w:val="a3"/>
    <w:pPr>
      <w:spacing w:after="120"/>
      <w:ind w:left="1440"/>
    </w:pPr>
  </w:style>
  <w:style w:type="paragraph" w:styleId="50">
    <w:name w:val="List 5"/>
    <w:basedOn w:val="a3"/>
    <w:pPr>
      <w:spacing w:after="120"/>
      <w:ind w:left="1800" w:hanging="360"/>
    </w:pPr>
  </w:style>
  <w:style w:type="paragraph" w:customStyle="1" w:styleId="List5Start">
    <w:name w:val="List 5 Start"/>
    <w:basedOn w:val="a3"/>
    <w:next w:val="50"/>
    <w:pPr>
      <w:spacing w:before="240" w:after="120"/>
      <w:ind w:left="1800" w:hanging="360"/>
    </w:pPr>
  </w:style>
  <w:style w:type="paragraph" w:customStyle="1" w:styleId="List5End">
    <w:name w:val="List 5 End"/>
    <w:basedOn w:val="a3"/>
    <w:next w:val="50"/>
    <w:pPr>
      <w:spacing w:after="240"/>
      <w:ind w:left="1800" w:hanging="360"/>
    </w:pPr>
  </w:style>
  <w:style w:type="paragraph" w:customStyle="1" w:styleId="List5Cont">
    <w:name w:val="List 5 Cont."/>
    <w:basedOn w:val="a3"/>
    <w:pPr>
      <w:spacing w:after="120"/>
      <w:ind w:left="1800"/>
    </w:pPr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638"/>
      </w:tabs>
      <w:ind w:left="283"/>
    </w:pPr>
  </w:style>
  <w:style w:type="paragraph" w:customStyle="1" w:styleId="UserIndex3">
    <w:name w:val="User Index 3"/>
    <w:basedOn w:val="Index"/>
    <w:pPr>
      <w:tabs>
        <w:tab w:val="right" w:leader="dot" w:pos="9638"/>
      </w:tabs>
      <w:ind w:left="566"/>
    </w:pPr>
  </w:style>
  <w:style w:type="paragraph" w:customStyle="1" w:styleId="UserIndex4">
    <w:name w:val="User Index 4"/>
    <w:basedOn w:val="Index"/>
    <w:pPr>
      <w:tabs>
        <w:tab w:val="right" w:leader="dot" w:pos="9638"/>
      </w:tabs>
      <w:ind w:left="849"/>
    </w:pPr>
  </w:style>
  <w:style w:type="paragraph" w:customStyle="1" w:styleId="UserIndex5">
    <w:name w:val="User Index 5"/>
    <w:basedOn w:val="Index"/>
    <w:pPr>
      <w:tabs>
        <w:tab w:val="right" w:leader="dot" w:pos="9638"/>
      </w:tabs>
      <w:ind w:left="1132"/>
    </w:pPr>
  </w:style>
  <w:style w:type="paragraph" w:customStyle="1" w:styleId="UserIndex6">
    <w:name w:val="User Index 6"/>
    <w:basedOn w:val="Index"/>
    <w:pPr>
      <w:tabs>
        <w:tab w:val="right" w:leader="dot" w:pos="9638"/>
      </w:tabs>
      <w:ind w:left="1415"/>
    </w:pPr>
  </w:style>
  <w:style w:type="paragraph" w:customStyle="1" w:styleId="UserIndex7">
    <w:name w:val="User Index 7"/>
    <w:basedOn w:val="Index"/>
    <w:pPr>
      <w:tabs>
        <w:tab w:val="right" w:leader="dot" w:pos="9638"/>
      </w:tabs>
      <w:ind w:left="1698"/>
    </w:pPr>
  </w:style>
  <w:style w:type="paragraph" w:customStyle="1" w:styleId="UserIndex8">
    <w:name w:val="User Index 8"/>
    <w:basedOn w:val="Index"/>
    <w:pPr>
      <w:tabs>
        <w:tab w:val="right" w:leader="dot" w:pos="9638"/>
      </w:tabs>
      <w:ind w:left="1981"/>
    </w:pPr>
  </w:style>
  <w:style w:type="paragraph" w:customStyle="1" w:styleId="UserIndex9">
    <w:name w:val="User Index 9"/>
    <w:basedOn w:val="Index"/>
    <w:pPr>
      <w:tabs>
        <w:tab w:val="right" w:leader="dot" w:pos="9638"/>
      </w:tabs>
      <w:ind w:left="2264"/>
    </w:pPr>
  </w:style>
  <w:style w:type="paragraph" w:customStyle="1" w:styleId="UserIndex10">
    <w:name w:val="User Index 10"/>
    <w:basedOn w:val="Index"/>
    <w:pPr>
      <w:tabs>
        <w:tab w:val="right" w:leader="dot" w:pos="9638"/>
      </w:tabs>
      <w:ind w:left="2547"/>
    </w:pPr>
  </w:style>
  <w:style w:type="paragraph" w:customStyle="1" w:styleId="UserIndexHeading">
    <w:name w:val="User Index Heading"/>
    <w:basedOn w:val="Heading"/>
    <w:pPr>
      <w:suppressLineNumbers/>
    </w:pPr>
    <w:rPr>
      <w:bCs/>
      <w:sz w:val="32"/>
      <w:szCs w:val="32"/>
    </w:rPr>
  </w:style>
  <w:style w:type="paragraph" w:customStyle="1" w:styleId="Numbering1End">
    <w:name w:val="Numbering 1 End"/>
    <w:basedOn w:val="a3"/>
    <w:next w:val="Numbering1"/>
    <w:pPr>
      <w:spacing w:after="240"/>
      <w:ind w:left="360" w:hanging="360"/>
    </w:pPr>
  </w:style>
  <w:style w:type="paragraph" w:customStyle="1" w:styleId="Numbering1Cont">
    <w:name w:val="Numbering 1 Cont."/>
    <w:basedOn w:val="a3"/>
    <w:pPr>
      <w:spacing w:after="120"/>
      <w:ind w:left="360"/>
    </w:pPr>
  </w:style>
  <w:style w:type="paragraph" w:customStyle="1" w:styleId="Numbering2">
    <w:name w:val="Numbering 2"/>
    <w:basedOn w:val="a3"/>
    <w:pPr>
      <w:spacing w:after="120"/>
      <w:ind w:left="720" w:hanging="360"/>
    </w:pPr>
  </w:style>
  <w:style w:type="paragraph" w:customStyle="1" w:styleId="Numbering2Start">
    <w:name w:val="Numbering 2 Start"/>
    <w:basedOn w:val="a3"/>
    <w:next w:val="Numbering2"/>
    <w:pPr>
      <w:spacing w:before="240" w:after="120"/>
      <w:ind w:left="720" w:hanging="360"/>
    </w:pPr>
  </w:style>
  <w:style w:type="paragraph" w:customStyle="1" w:styleId="Numbering2End">
    <w:name w:val="Numbering 2 End"/>
    <w:basedOn w:val="a3"/>
    <w:next w:val="Numbering2"/>
    <w:pPr>
      <w:spacing w:after="240"/>
      <w:ind w:left="720" w:hanging="360"/>
    </w:pPr>
  </w:style>
  <w:style w:type="paragraph" w:customStyle="1" w:styleId="Numbering2Cont">
    <w:name w:val="Numbering 2 Cont."/>
    <w:basedOn w:val="a3"/>
    <w:pPr>
      <w:spacing w:after="120"/>
      <w:ind w:left="720"/>
    </w:pPr>
  </w:style>
  <w:style w:type="paragraph" w:customStyle="1" w:styleId="Numbering3">
    <w:name w:val="Numbering 3"/>
    <w:basedOn w:val="a3"/>
    <w:pPr>
      <w:spacing w:after="120"/>
      <w:ind w:left="1080" w:hanging="360"/>
    </w:pPr>
  </w:style>
  <w:style w:type="paragraph" w:customStyle="1" w:styleId="Numbering3Start">
    <w:name w:val="Numbering 3 Start"/>
    <w:basedOn w:val="a3"/>
    <w:next w:val="Numbering3"/>
    <w:pPr>
      <w:spacing w:before="240" w:after="120"/>
      <w:ind w:left="1080" w:hanging="360"/>
    </w:pPr>
  </w:style>
  <w:style w:type="paragraph" w:customStyle="1" w:styleId="Numbering3End">
    <w:name w:val="Numbering 3 End"/>
    <w:basedOn w:val="a3"/>
    <w:next w:val="Numbering3"/>
    <w:pPr>
      <w:spacing w:after="240"/>
      <w:ind w:left="1080" w:hanging="360"/>
    </w:pPr>
  </w:style>
  <w:style w:type="paragraph" w:customStyle="1" w:styleId="Numbering3Cont">
    <w:name w:val="Numbering 3 Cont."/>
    <w:basedOn w:val="a3"/>
    <w:pPr>
      <w:spacing w:after="120"/>
      <w:ind w:left="1080"/>
    </w:pPr>
  </w:style>
  <w:style w:type="paragraph" w:customStyle="1" w:styleId="Numbering4">
    <w:name w:val="Numbering 4"/>
    <w:basedOn w:val="a3"/>
    <w:pPr>
      <w:spacing w:after="120"/>
      <w:ind w:left="1440" w:hanging="360"/>
    </w:pPr>
  </w:style>
  <w:style w:type="paragraph" w:customStyle="1" w:styleId="Numbering4Start">
    <w:name w:val="Numbering 4 Start"/>
    <w:basedOn w:val="a3"/>
    <w:next w:val="Numbering4"/>
    <w:pPr>
      <w:spacing w:before="240" w:after="120"/>
      <w:ind w:left="1440" w:hanging="360"/>
    </w:pPr>
  </w:style>
  <w:style w:type="paragraph" w:customStyle="1" w:styleId="Numbering4End">
    <w:name w:val="Numbering 4 End"/>
    <w:basedOn w:val="a3"/>
    <w:next w:val="Numbering4"/>
    <w:pPr>
      <w:spacing w:after="240"/>
      <w:ind w:left="1440" w:hanging="360"/>
    </w:pPr>
  </w:style>
  <w:style w:type="paragraph" w:customStyle="1" w:styleId="Numbering4Cont">
    <w:name w:val="Numbering 4 Cont."/>
    <w:basedOn w:val="a3"/>
    <w:pPr>
      <w:spacing w:after="120"/>
      <w:ind w:left="1440"/>
    </w:pPr>
  </w:style>
  <w:style w:type="paragraph" w:customStyle="1" w:styleId="Numbering5">
    <w:name w:val="Numbering 5"/>
    <w:basedOn w:val="a3"/>
    <w:pPr>
      <w:spacing w:after="120"/>
      <w:ind w:left="1800" w:hanging="360"/>
    </w:pPr>
  </w:style>
  <w:style w:type="paragraph" w:customStyle="1" w:styleId="Numbering5Start">
    <w:name w:val="Numbering 5 Start"/>
    <w:basedOn w:val="a3"/>
    <w:next w:val="Numbering5"/>
    <w:pPr>
      <w:spacing w:before="240" w:after="120"/>
      <w:ind w:left="1800" w:hanging="360"/>
    </w:pPr>
  </w:style>
  <w:style w:type="paragraph" w:customStyle="1" w:styleId="Numbering5End">
    <w:name w:val="Numbering 5 End"/>
    <w:basedOn w:val="a3"/>
    <w:next w:val="Numbering5"/>
    <w:pPr>
      <w:spacing w:after="240"/>
      <w:ind w:left="1800" w:hanging="360"/>
    </w:pPr>
  </w:style>
  <w:style w:type="paragraph" w:customStyle="1" w:styleId="Numbering5Cont">
    <w:name w:val="Numbering 5 Cont."/>
    <w:basedOn w:val="a3"/>
    <w:pPr>
      <w:spacing w:after="120"/>
      <w:ind w:left="1800"/>
    </w:pPr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  <w:pPr>
      <w:suppressLineNumbers/>
    </w:pPr>
    <w:rPr>
      <w:bCs/>
      <w:sz w:val="32"/>
      <w:szCs w:val="32"/>
    </w:rPr>
  </w:style>
  <w:style w:type="paragraph" w:styleId="11">
    <w:name w:val="index 1"/>
    <w:basedOn w:val="Index"/>
  </w:style>
  <w:style w:type="paragraph" w:styleId="22">
    <w:name w:val="index 2"/>
    <w:basedOn w:val="Index"/>
    <w:pPr>
      <w:ind w:left="283"/>
    </w:pPr>
  </w:style>
  <w:style w:type="paragraph" w:styleId="32">
    <w:name w:val="index 3"/>
    <w:basedOn w:val="Index"/>
    <w:pPr>
      <w:ind w:left="566"/>
    </w:pPr>
  </w:style>
  <w:style w:type="paragraph" w:customStyle="1" w:styleId="IndexSeparator">
    <w:name w:val="Index Separator"/>
    <w:basedOn w:val="Index"/>
  </w:style>
  <w:style w:type="paragraph" w:styleId="a7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ListHeading">
    <w:name w:val="List Heading"/>
    <w:basedOn w:val="Standard"/>
    <w:next w:val="ListContents"/>
  </w:style>
  <w:style w:type="paragraph" w:customStyle="1" w:styleId="ListIndent">
    <w:name w:val="List Indent"/>
    <w:basedOn w:val="Textbody"/>
    <w:pPr>
      <w:tabs>
        <w:tab w:val="left" w:pos="2835"/>
      </w:tabs>
      <w:ind w:left="2835" w:hanging="2551"/>
    </w:pPr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  <w:pPr>
      <w:suppressLineNumbers/>
    </w:pPr>
    <w:rPr>
      <w:bCs/>
      <w:sz w:val="32"/>
      <w:szCs w:val="32"/>
    </w:rPr>
  </w:style>
  <w:style w:type="paragraph" w:customStyle="1" w:styleId="Illustration">
    <w:name w:val="Illustration"/>
    <w:basedOn w:val="a4"/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IllustrationIndexHeading">
    <w:name w:val="Illustration Index Heading"/>
    <w:basedOn w:val="Heading"/>
    <w:pPr>
      <w:suppressLineNumbers/>
    </w:pPr>
    <w:rPr>
      <w:bCs/>
      <w:sz w:val="32"/>
      <w:szCs w:val="32"/>
    </w:rPr>
  </w:style>
  <w:style w:type="paragraph" w:styleId="a8">
    <w:name w:val="Salutation"/>
    <w:basedOn w:val="Standard"/>
    <w:pPr>
      <w:suppressLineNumbers/>
    </w:pPr>
  </w:style>
  <w:style w:type="paragraph" w:styleId="a9">
    <w:name w:val="Signature"/>
    <w:basedOn w:val="Standard"/>
    <w:pPr>
      <w:suppressLineNumbers/>
    </w:pPr>
  </w:style>
  <w:style w:type="paragraph" w:customStyle="1" w:styleId="Drawing">
    <w:name w:val="Drawing"/>
    <w:basedOn w:val="a4"/>
  </w:style>
  <w:style w:type="paragraph" w:customStyle="1" w:styleId="Hangingindent">
    <w:name w:val="Hanging indent"/>
    <w:basedOn w:val="Textbody"/>
    <w:pPr>
      <w:tabs>
        <w:tab w:val="left" w:pos="567"/>
      </w:tabs>
      <w:ind w:left="567" w:hanging="283"/>
    </w:pPr>
  </w:style>
  <w:style w:type="paragraph" w:customStyle="1" w:styleId="Textbodyindent">
    <w:name w:val="Text body indent"/>
    <w:basedOn w:val="Textbody"/>
    <w:pPr>
      <w:ind w:left="283"/>
    </w:pPr>
  </w:style>
  <w:style w:type="paragraph" w:customStyle="1" w:styleId="Marginalia">
    <w:name w:val="Marginalia"/>
    <w:basedOn w:val="Textbody"/>
    <w:pPr>
      <w:ind w:left="2268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ooterright">
    <w:name w:val="Foot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right">
    <w:name w:val="Head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aa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b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4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Cs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c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d">
    <w:name w:val="①Ⓐ  字型"/>
    <w:rPr>
      <w:rFonts w:ascii="MS Mincho" w:eastAsia="MS Mincho" w:hAnsi="MS Mincho" w:cs="MS Mincho"/>
    </w:rPr>
  </w:style>
  <w:style w:type="character" w:customStyle="1" w:styleId="Internetlink">
    <w:name w:val="Internet link"/>
    <w:rPr>
      <w:rFonts w:ascii="標楷體" w:eastAsia="標楷體" w:hAnsi="標楷體" w:cs="標楷體"/>
      <w:color w:val="000080"/>
      <w:u w:val="single"/>
    </w:rPr>
  </w:style>
  <w:style w:type="character" w:customStyle="1" w:styleId="VisitedInternetLink">
    <w:name w:val="Visited Internet Link"/>
    <w:rPr>
      <w:rFonts w:ascii="標楷體" w:eastAsia="標楷體" w:hAnsi="標楷體" w:cs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Numbering11">
    <w:name w:val="Numbering 1_1"/>
    <w:basedOn w:val="a2"/>
    <w:pPr>
      <w:numPr>
        <w:numId w:val="1"/>
      </w:numPr>
    </w:pPr>
  </w:style>
  <w:style w:type="numbering" w:customStyle="1" w:styleId="Numbering21">
    <w:name w:val="Numbering 2_1"/>
    <w:basedOn w:val="a2"/>
    <w:pPr>
      <w:numPr>
        <w:numId w:val="2"/>
      </w:numPr>
    </w:pPr>
  </w:style>
  <w:style w:type="numbering" w:customStyle="1" w:styleId="Numbering31">
    <w:name w:val="Numbering 3_1"/>
    <w:basedOn w:val="a2"/>
    <w:pPr>
      <w:numPr>
        <w:numId w:val="3"/>
      </w:numPr>
    </w:pPr>
  </w:style>
  <w:style w:type="numbering" w:customStyle="1" w:styleId="Numbering41">
    <w:name w:val="Numbering 4_1"/>
    <w:basedOn w:val="a2"/>
    <w:pPr>
      <w:numPr>
        <w:numId w:val="4"/>
      </w:numPr>
    </w:pPr>
  </w:style>
  <w:style w:type="numbering" w:customStyle="1" w:styleId="Numbering51">
    <w:name w:val="Numbering 5_1"/>
    <w:basedOn w:val="a2"/>
    <w:pPr>
      <w:numPr>
        <w:numId w:val="5"/>
      </w:numPr>
    </w:pPr>
  </w:style>
  <w:style w:type="numbering" w:customStyle="1" w:styleId="List11">
    <w:name w:val="List 1_1"/>
    <w:basedOn w:val="a2"/>
    <w:pPr>
      <w:numPr>
        <w:numId w:val="6"/>
      </w:numPr>
    </w:pPr>
  </w:style>
  <w:style w:type="numbering" w:customStyle="1" w:styleId="21">
    <w:name w:val="清單 21"/>
    <w:basedOn w:val="a2"/>
    <w:pPr>
      <w:numPr>
        <w:numId w:val="7"/>
      </w:numPr>
    </w:pPr>
  </w:style>
  <w:style w:type="numbering" w:customStyle="1" w:styleId="31">
    <w:name w:val="清單 31"/>
    <w:basedOn w:val="a2"/>
    <w:pPr>
      <w:numPr>
        <w:numId w:val="8"/>
      </w:numPr>
    </w:pPr>
  </w:style>
  <w:style w:type="numbering" w:customStyle="1" w:styleId="41">
    <w:name w:val="清單 41"/>
    <w:basedOn w:val="a2"/>
    <w:pPr>
      <w:numPr>
        <w:numId w:val="9"/>
      </w:numPr>
    </w:pPr>
  </w:style>
  <w:style w:type="numbering" w:customStyle="1" w:styleId="51">
    <w:name w:val="清單 51"/>
    <w:basedOn w:val="a2"/>
    <w:pPr>
      <w:numPr>
        <w:numId w:val="10"/>
      </w:numPr>
    </w:pPr>
  </w:style>
  <w:style w:type="numbering" w:customStyle="1" w:styleId="12PT--11AA">
    <w:name w:val="編號12PT -- 一、 (一)  1、 (1)  A、 (A)"/>
    <w:basedOn w:val="a2"/>
    <w:pPr>
      <w:numPr>
        <w:numId w:val="11"/>
      </w:numPr>
    </w:pPr>
  </w:style>
  <w:style w:type="numbering" w:customStyle="1" w:styleId="16PT--11AA">
    <w:name w:val="編號16PT -- 一、  (一)   1、  (1)   A、  (A)"/>
    <w:basedOn w:val="a2"/>
    <w:pPr>
      <w:numPr>
        <w:numId w:val="12"/>
      </w:numPr>
    </w:pPr>
  </w:style>
  <w:style w:type="numbering" w:customStyle="1" w:styleId="14PT--11AA1">
    <w:name w:val="編號14PT -- 一、  (一)   1、  (1)   A、  (A)"/>
    <w:basedOn w:val="a2"/>
    <w:pPr>
      <w:numPr>
        <w:numId w:val="13"/>
      </w:numPr>
    </w:pPr>
  </w:style>
  <w:style w:type="numbering" w:customStyle="1" w:styleId="12PT--11AAaa0">
    <w:name w:val="編號12PT -- 1、 (1)  A、 (A)  a、 (a)"/>
    <w:basedOn w:val="a2"/>
    <w:pPr>
      <w:numPr>
        <w:numId w:val="14"/>
      </w:numPr>
    </w:pPr>
  </w:style>
  <w:style w:type="numbering" w:customStyle="1" w:styleId="14PT--11AAaa0">
    <w:name w:val="編號14PT -- 1、  (1)   A、  (A)   a、  (a)"/>
    <w:basedOn w:val="a2"/>
    <w:pPr>
      <w:numPr>
        <w:numId w:val="15"/>
      </w:numPr>
    </w:pPr>
  </w:style>
  <w:style w:type="numbering" w:customStyle="1" w:styleId="14PT--1AAa">
    <w:name w:val="編號14PT -- (1)  ①  A.  (A)   Ⓐ  a."/>
    <w:basedOn w:val="a2"/>
    <w:pPr>
      <w:numPr>
        <w:numId w:val="16"/>
      </w:numPr>
    </w:pPr>
  </w:style>
  <w:style w:type="numbering" w:customStyle="1" w:styleId="12PT--11AAa0">
    <w:name w:val="編號12PT -- (一)  1、 (1)  A、 (A)  a、"/>
    <w:basedOn w:val="a2"/>
    <w:pPr>
      <w:numPr>
        <w:numId w:val="17"/>
      </w:numPr>
    </w:pPr>
  </w:style>
  <w:style w:type="numbering" w:customStyle="1" w:styleId="16PT--11AAa">
    <w:name w:val="編號16PT -- (一)   1、  (1)   A、  (A)   a、"/>
    <w:basedOn w:val="a2"/>
    <w:pPr>
      <w:numPr>
        <w:numId w:val="18"/>
      </w:numPr>
    </w:pPr>
  </w:style>
  <w:style w:type="numbering" w:customStyle="1" w:styleId="16PT--11A">
    <w:name w:val="編號16PT -- 壹、  一、  (一)   1、  (1)   A、"/>
    <w:basedOn w:val="a2"/>
    <w:pPr>
      <w:numPr>
        <w:numId w:val="19"/>
      </w:numPr>
    </w:pPr>
  </w:style>
  <w:style w:type="numbering" w:customStyle="1" w:styleId="14PT--11A0">
    <w:name w:val="編號14PT -- 壹、  一、  (一)   1、  (1)   A、"/>
    <w:basedOn w:val="a2"/>
    <w:pPr>
      <w:numPr>
        <w:numId w:val="20"/>
      </w:numPr>
    </w:pPr>
  </w:style>
  <w:style w:type="numbering" w:customStyle="1" w:styleId="14PT--11AAa0">
    <w:name w:val="編號14PT -- (一)   1、  (1)   A、  (A)   a、"/>
    <w:basedOn w:val="a2"/>
    <w:pPr>
      <w:numPr>
        <w:numId w:val="21"/>
      </w:numPr>
    </w:pPr>
  </w:style>
  <w:style w:type="numbering" w:customStyle="1" w:styleId="16PT--11AAaa">
    <w:name w:val="編號16PT -- 1、  (1)   A、  (A)   a、 (a)"/>
    <w:basedOn w:val="a2"/>
    <w:pPr>
      <w:numPr>
        <w:numId w:val="22"/>
      </w:numPr>
    </w:pPr>
  </w:style>
  <w:style w:type="numbering" w:customStyle="1" w:styleId="14PT--11AA0">
    <w:name w:val="編號14PT -- 1.  (1)  ①  A.  (A)  Ⓐ"/>
    <w:basedOn w:val="a2"/>
    <w:pPr>
      <w:numPr>
        <w:numId w:val="23"/>
      </w:numPr>
    </w:pPr>
  </w:style>
  <w:style w:type="numbering" w:customStyle="1" w:styleId="14PT--AAaa">
    <w:name w:val="編號14PT -- ①  A.  (A)   Ⓐ  a.   (a)"/>
    <w:basedOn w:val="a2"/>
    <w:pPr>
      <w:numPr>
        <w:numId w:val="24"/>
      </w:numPr>
    </w:pPr>
  </w:style>
  <w:style w:type="numbering" w:customStyle="1" w:styleId="12PT--11AAaa">
    <w:name w:val="編號12PT -- 1.  (1)  A.  (A)  a.  (a)"/>
    <w:basedOn w:val="a2"/>
    <w:pPr>
      <w:numPr>
        <w:numId w:val="25"/>
      </w:numPr>
    </w:pPr>
  </w:style>
  <w:style w:type="numbering" w:customStyle="1" w:styleId="12PT--11A0">
    <w:name w:val="編號12PT -- 壹、一、 (一)  1、 (1)  A、"/>
    <w:basedOn w:val="a2"/>
    <w:pPr>
      <w:numPr>
        <w:numId w:val="26"/>
      </w:numPr>
    </w:pPr>
  </w:style>
  <w:style w:type="numbering" w:customStyle="1" w:styleId="12PT--11A">
    <w:name w:val="編號12PT -- 壹、一、 (一)   1.  (1)   A."/>
    <w:basedOn w:val="a2"/>
    <w:pPr>
      <w:numPr>
        <w:numId w:val="27"/>
      </w:numPr>
    </w:pPr>
  </w:style>
  <w:style w:type="numbering" w:customStyle="1" w:styleId="12PT--11AAa">
    <w:name w:val="編號12PT -- (一)  1.   (1)  A.   (A)  a."/>
    <w:basedOn w:val="a2"/>
    <w:pPr>
      <w:numPr>
        <w:numId w:val="28"/>
      </w:numPr>
    </w:pPr>
  </w:style>
  <w:style w:type="numbering" w:customStyle="1" w:styleId="12PT--11AA0">
    <w:name w:val="編號12PT -- 一、 (一)  1.   (1)  A.   (A)"/>
    <w:basedOn w:val="a2"/>
    <w:pPr>
      <w:numPr>
        <w:numId w:val="29"/>
      </w:numPr>
    </w:pPr>
  </w:style>
  <w:style w:type="numbering" w:customStyle="1" w:styleId="14PT--11AAaa">
    <w:name w:val="編號14PT -- 1.   (1)   A.   (A)   a.   (a)"/>
    <w:basedOn w:val="a2"/>
    <w:pPr>
      <w:numPr>
        <w:numId w:val="30"/>
      </w:numPr>
    </w:pPr>
  </w:style>
  <w:style w:type="numbering" w:customStyle="1" w:styleId="14PT--1AAaaa-1">
    <w:name w:val="編號14PT -- (1)  A.  (A)  a.   (a)   (a-1)"/>
    <w:basedOn w:val="a2"/>
    <w:pPr>
      <w:numPr>
        <w:numId w:val="31"/>
      </w:numPr>
    </w:pPr>
  </w:style>
  <w:style w:type="numbering" w:customStyle="1" w:styleId="14PT--11AAa">
    <w:name w:val="編號14PT -- (一)   1.   (1)   A.   (A)   a."/>
    <w:basedOn w:val="a2"/>
    <w:pPr>
      <w:numPr>
        <w:numId w:val="32"/>
      </w:numPr>
    </w:pPr>
  </w:style>
  <w:style w:type="numbering" w:customStyle="1" w:styleId="14PT--11AA">
    <w:name w:val="編號14PT -- 一、  (一)   1.   (1)   A.   (A)"/>
    <w:basedOn w:val="a2"/>
    <w:pPr>
      <w:numPr>
        <w:numId w:val="33"/>
      </w:numPr>
    </w:pPr>
  </w:style>
  <w:style w:type="numbering" w:customStyle="1" w:styleId="14PT--11A">
    <w:name w:val="編號14PT -- 壹、  一、  (一)   1.  (1)   A."/>
    <w:basedOn w:val="a2"/>
    <w:pPr>
      <w:numPr>
        <w:numId w:val="34"/>
      </w:numPr>
    </w:pPr>
  </w:style>
  <w:style w:type="numbering" w:customStyle="1" w:styleId="16PT--11AAaa0">
    <w:name w:val="編號16PT -- 1.     (1)   A.   (A)   a.    (a)"/>
    <w:basedOn w:val="a2"/>
    <w:pPr>
      <w:numPr>
        <w:numId w:val="35"/>
      </w:numPr>
    </w:pPr>
  </w:style>
  <w:style w:type="numbering" w:customStyle="1" w:styleId="16PT--11AAa0">
    <w:name w:val="編號16PT -- (一)   1.   (1)   A.  (A)   a."/>
    <w:basedOn w:val="a2"/>
    <w:pPr>
      <w:numPr>
        <w:numId w:val="36"/>
      </w:numPr>
    </w:pPr>
  </w:style>
  <w:style w:type="numbering" w:customStyle="1" w:styleId="16PT--11AA0">
    <w:name w:val="編號16PT -- 一、  (一)   1.    (1)   A.    (A)"/>
    <w:basedOn w:val="a2"/>
    <w:pPr>
      <w:numPr>
        <w:numId w:val="37"/>
      </w:numPr>
    </w:pPr>
  </w:style>
  <w:style w:type="numbering" w:customStyle="1" w:styleId="16PT--11A0">
    <w:name w:val="編號16PT -- 壹、  一、  (一)   1.    (1)   A."/>
    <w:basedOn w:val="a2"/>
    <w:pPr>
      <w:numPr>
        <w:numId w:val="38"/>
      </w:numPr>
    </w:pPr>
  </w:style>
  <w:style w:type="numbering" w:customStyle="1" w:styleId="18PT--11AAaa0">
    <w:name w:val="編號18PT -- 1、  (1)   A、  (A)   a、 (a)"/>
    <w:basedOn w:val="a2"/>
    <w:pPr>
      <w:numPr>
        <w:numId w:val="39"/>
      </w:numPr>
    </w:pPr>
  </w:style>
  <w:style w:type="numbering" w:customStyle="1" w:styleId="18PT--11AAaa">
    <w:name w:val="編號18PT -- 1.     (1)   A.   (A)   a.    (a)"/>
    <w:basedOn w:val="a2"/>
    <w:pPr>
      <w:numPr>
        <w:numId w:val="40"/>
      </w:numPr>
    </w:pPr>
  </w:style>
  <w:style w:type="numbering" w:customStyle="1" w:styleId="18PT--11AAa0">
    <w:name w:val="編號18PT -- (一)   1、  (1)   A、  (A)   a、"/>
    <w:basedOn w:val="a2"/>
    <w:pPr>
      <w:numPr>
        <w:numId w:val="41"/>
      </w:numPr>
    </w:pPr>
  </w:style>
  <w:style w:type="numbering" w:customStyle="1" w:styleId="18PT--11AAa">
    <w:name w:val="編號18PT -- (一)   1.   (1)   A.  (A)   a."/>
    <w:basedOn w:val="a2"/>
    <w:pPr>
      <w:numPr>
        <w:numId w:val="42"/>
      </w:numPr>
    </w:pPr>
  </w:style>
  <w:style w:type="numbering" w:customStyle="1" w:styleId="18PT--11AA">
    <w:name w:val="編號18PT -- 一、  (一)   1、  (1)   A、  (A)"/>
    <w:basedOn w:val="a2"/>
    <w:pPr>
      <w:numPr>
        <w:numId w:val="43"/>
      </w:numPr>
    </w:pPr>
  </w:style>
  <w:style w:type="numbering" w:customStyle="1" w:styleId="18PT--11AA0">
    <w:name w:val="編號18PT -- 一、  (一)   1.    (1)   A.    (A)"/>
    <w:basedOn w:val="a2"/>
    <w:pPr>
      <w:numPr>
        <w:numId w:val="44"/>
      </w:numPr>
    </w:pPr>
  </w:style>
  <w:style w:type="numbering" w:customStyle="1" w:styleId="18PT--11A0">
    <w:name w:val="編號18PT -- 壹、  一、  (一)   1、  (1)   A、"/>
    <w:basedOn w:val="a2"/>
    <w:pPr>
      <w:numPr>
        <w:numId w:val="45"/>
      </w:numPr>
    </w:pPr>
  </w:style>
  <w:style w:type="numbering" w:customStyle="1" w:styleId="18PT--11A">
    <w:name w:val="編號18PT -- 壹、  一、  (一)   1.    (1)   A."/>
    <w:basedOn w:val="a2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NDC%20ODF%20Application%20Tools%206\share\template\common\NDCODFTemplate\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43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預設空白範本(writer)</dc:title>
  <dc:creator>vet18amy</dc:creator>
  <cp:lastModifiedBy>李婉甄</cp:lastModifiedBy>
  <cp:revision>6</cp:revision>
  <dcterms:created xsi:type="dcterms:W3CDTF">2025-10-07T06:15:00Z</dcterms:created>
  <dcterms:modified xsi:type="dcterms:W3CDTF">2025-10-08T06:18:00Z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