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A2" w:rsidRDefault="001F0FA8" w:rsidP="009D25BF">
      <w:pPr>
        <w:jc w:val="center"/>
        <w:rPr>
          <w:rFonts w:ascii="標楷體" w:eastAsia="標楷體" w:hAnsi="標楷體"/>
          <w:b/>
          <w:color w:val="000000" w:themeColor="text1"/>
          <w:sz w:val="40"/>
          <w:szCs w:val="40"/>
        </w:rPr>
      </w:pPr>
      <w:bookmarkStart w:id="0" w:name="OLE_LINK2"/>
      <w:r w:rsidRPr="00627075">
        <w:rPr>
          <w:rFonts w:ascii="標楷體" w:eastAsia="標楷體" w:hAnsi="標楷體" w:hint="eastAsia"/>
          <w:b/>
          <w:color w:val="000000" w:themeColor="text1"/>
          <w:sz w:val="40"/>
          <w:szCs w:val="40"/>
        </w:rPr>
        <w:t>11</w:t>
      </w:r>
      <w:r w:rsidR="006C5E6B">
        <w:rPr>
          <w:rFonts w:ascii="標楷體" w:eastAsia="標楷體" w:hAnsi="標楷體" w:hint="eastAsia"/>
          <w:b/>
          <w:color w:val="000000" w:themeColor="text1"/>
          <w:sz w:val="40"/>
          <w:szCs w:val="40"/>
        </w:rPr>
        <w:t>3</w:t>
      </w:r>
      <w:r w:rsidRPr="00627075">
        <w:rPr>
          <w:rFonts w:ascii="標楷體" w:eastAsia="標楷體" w:hAnsi="標楷體" w:hint="eastAsia"/>
          <w:b/>
          <w:color w:val="000000" w:themeColor="text1"/>
          <w:sz w:val="40"/>
          <w:szCs w:val="40"/>
        </w:rPr>
        <w:t>年</w:t>
      </w:r>
      <w:r w:rsidR="00D939FE" w:rsidRPr="00627075">
        <w:rPr>
          <w:rFonts w:ascii="標楷體" w:eastAsia="標楷體" w:hAnsi="標楷體" w:hint="eastAsia"/>
          <w:b/>
          <w:color w:val="000000" w:themeColor="text1"/>
          <w:sz w:val="40"/>
          <w:szCs w:val="40"/>
        </w:rPr>
        <w:t>農民學院</w:t>
      </w:r>
      <w:r w:rsidR="00D939FE" w:rsidRPr="00627075">
        <w:rPr>
          <w:rFonts w:ascii="標楷體" w:eastAsia="標楷體" w:hAnsi="標楷體"/>
          <w:b/>
          <w:color w:val="000000" w:themeColor="text1"/>
          <w:sz w:val="40"/>
          <w:szCs w:val="40"/>
        </w:rPr>
        <w:t>-</w:t>
      </w:r>
    </w:p>
    <w:bookmarkEnd w:id="0"/>
    <w:p w:rsidR="00063D2E" w:rsidRDefault="00063D2E" w:rsidP="009D25BF">
      <w:pPr>
        <w:jc w:val="center"/>
        <w:rPr>
          <w:rFonts w:ascii="標楷體" w:eastAsia="標楷體" w:hAnsi="標楷體"/>
          <w:b/>
          <w:sz w:val="40"/>
          <w:szCs w:val="40"/>
        </w:rPr>
      </w:pPr>
      <w:r w:rsidRPr="00063D2E">
        <w:rPr>
          <w:rFonts w:ascii="標楷體" w:eastAsia="標楷體" w:hAnsi="標楷體" w:hint="eastAsia"/>
          <w:b/>
          <w:sz w:val="40"/>
          <w:szCs w:val="40"/>
        </w:rPr>
        <w:t>水生動物疾病及衛生防疫訓練進階選修訓練班</w:t>
      </w:r>
    </w:p>
    <w:p w:rsidR="00EA3639" w:rsidRPr="00EA3639" w:rsidRDefault="00C057ED" w:rsidP="009D25BF">
      <w:pPr>
        <w:jc w:val="center"/>
        <w:rPr>
          <w:rFonts w:ascii="標楷體" w:eastAsia="標楷體" w:hAnsi="標楷體"/>
          <w:b/>
          <w:color w:val="000000" w:themeColor="text1"/>
          <w:sz w:val="40"/>
          <w:szCs w:val="40"/>
        </w:rPr>
      </w:pPr>
      <w:r>
        <w:rPr>
          <w:rFonts w:ascii="標楷體" w:eastAsia="標楷體" w:hAnsi="標楷體"/>
          <w:b/>
          <w:color w:val="000000" w:themeColor="text1"/>
          <w:sz w:val="40"/>
          <w:szCs w:val="40"/>
        </w:rPr>
        <w:t>報名資訊</w:t>
      </w:r>
    </w:p>
    <w:p w:rsidR="001B191D" w:rsidRPr="001B191D" w:rsidRDefault="00D939FE" w:rsidP="001B191D">
      <w:pPr>
        <w:pStyle w:val="ae"/>
        <w:numPr>
          <w:ilvl w:val="0"/>
          <w:numId w:val="10"/>
        </w:numPr>
        <w:adjustRightInd w:val="0"/>
        <w:snapToGrid w:val="0"/>
        <w:ind w:leftChars="0"/>
        <w:jc w:val="both"/>
        <w:rPr>
          <w:rFonts w:ascii="標楷體" w:eastAsia="標楷體" w:hAnsi="標楷體"/>
          <w:color w:val="000000" w:themeColor="text1"/>
          <w:sz w:val="32"/>
          <w:szCs w:val="32"/>
        </w:rPr>
      </w:pPr>
      <w:r w:rsidRPr="001B191D">
        <w:rPr>
          <w:rFonts w:ascii="標楷體" w:eastAsia="標楷體" w:hAnsi="標楷體" w:hint="eastAsia"/>
          <w:color w:val="000000" w:themeColor="text1"/>
          <w:sz w:val="32"/>
          <w:szCs w:val="32"/>
        </w:rPr>
        <w:t>課程綱要</w:t>
      </w:r>
      <w:r w:rsidR="001B191D" w:rsidRPr="001B191D">
        <w:rPr>
          <w:rFonts w:ascii="標楷體" w:eastAsia="標楷體" w:hAnsi="標楷體" w:hint="eastAsia"/>
          <w:color w:val="000000" w:themeColor="text1"/>
          <w:sz w:val="32"/>
          <w:szCs w:val="32"/>
        </w:rPr>
        <w:t>：</w:t>
      </w:r>
    </w:p>
    <w:p w:rsidR="001B191D" w:rsidRPr="001B191D" w:rsidRDefault="00063D2E" w:rsidP="001B191D">
      <w:pPr>
        <w:pStyle w:val="ae"/>
        <w:adjustRightInd w:val="0"/>
        <w:snapToGrid w:val="0"/>
        <w:ind w:leftChars="0" w:left="720"/>
        <w:jc w:val="both"/>
        <w:rPr>
          <w:rFonts w:ascii="標楷體" w:eastAsia="標楷體" w:hAnsi="標楷體"/>
          <w:color w:val="000000" w:themeColor="text1"/>
          <w:sz w:val="32"/>
          <w:szCs w:val="32"/>
        </w:rPr>
      </w:pPr>
      <w:r w:rsidRPr="00063D2E">
        <w:rPr>
          <w:rFonts w:ascii="標楷體" w:eastAsia="標楷體" w:hAnsi="標楷體" w:hint="eastAsia"/>
          <w:color w:val="000000" w:themeColor="text1"/>
          <w:sz w:val="32"/>
          <w:szCs w:val="32"/>
        </w:rPr>
        <w:t>針對目前國內養殖魚類之科學化養殖、常見細菌/寄生蟲/病</w:t>
      </w:r>
      <w:r>
        <w:rPr>
          <w:rFonts w:ascii="標楷體" w:eastAsia="標楷體" w:hAnsi="標楷體" w:hint="eastAsia"/>
          <w:color w:val="000000" w:themeColor="text1"/>
          <w:sz w:val="32"/>
          <w:szCs w:val="32"/>
        </w:rPr>
        <w:t>毒疾病、疾病防治、生物安全及智慧養殖等介紹，產業或相關政策宣導</w:t>
      </w:r>
      <w:r w:rsidR="001B191D" w:rsidRPr="001B191D">
        <w:rPr>
          <w:rFonts w:ascii="標楷體" w:eastAsia="標楷體" w:hAnsi="標楷體" w:hint="eastAsia"/>
          <w:color w:val="000000" w:themeColor="text1"/>
          <w:sz w:val="32"/>
          <w:szCs w:val="32"/>
        </w:rPr>
        <w:t>。</w:t>
      </w:r>
    </w:p>
    <w:p w:rsidR="00A87664" w:rsidRPr="004572DB" w:rsidRDefault="00A87664" w:rsidP="001F0FA8">
      <w:pPr>
        <w:adjustRightInd w:val="0"/>
        <w:snapToGrid w:val="0"/>
        <w:spacing w:line="0" w:lineRule="atLeast"/>
        <w:rPr>
          <w:rFonts w:ascii="標楷體" w:eastAsia="標楷體" w:hAnsi="標楷體"/>
          <w:color w:val="000000" w:themeColor="text1"/>
          <w:sz w:val="32"/>
          <w:szCs w:val="32"/>
        </w:rPr>
      </w:pPr>
    </w:p>
    <w:p w:rsidR="001F0FA8" w:rsidRPr="00627075" w:rsidRDefault="00A31224" w:rsidP="001F0FA8">
      <w:pPr>
        <w:adjustRightInd w:val="0"/>
        <w:snapToGrid w:val="0"/>
        <w:rPr>
          <w:rFonts w:ascii="標楷體" w:eastAsia="標楷體" w:hAnsi="標楷體"/>
          <w:color w:val="000000" w:themeColor="text1"/>
          <w:sz w:val="32"/>
          <w:szCs w:val="32"/>
        </w:rPr>
      </w:pPr>
      <w:r w:rsidRPr="00627075">
        <w:rPr>
          <w:rFonts w:ascii="標楷體" w:eastAsia="標楷體" w:hAnsi="標楷體" w:hint="eastAsia"/>
          <w:color w:val="000000" w:themeColor="text1"/>
          <w:sz w:val="32"/>
          <w:szCs w:val="32"/>
        </w:rPr>
        <w:t>二、</w:t>
      </w:r>
      <w:r w:rsidR="00C3150D">
        <w:rPr>
          <w:rFonts w:ascii="標楷體" w:eastAsia="標楷體" w:hAnsi="標楷體" w:hint="eastAsia"/>
          <w:color w:val="000000" w:themeColor="text1"/>
          <w:sz w:val="32"/>
          <w:szCs w:val="32"/>
        </w:rPr>
        <w:t>開課日期</w:t>
      </w:r>
      <w:r w:rsidR="00851DBF" w:rsidRPr="00627075">
        <w:rPr>
          <w:rFonts w:ascii="標楷體" w:eastAsia="標楷體" w:hAnsi="標楷體" w:hint="eastAsia"/>
          <w:color w:val="000000" w:themeColor="text1"/>
          <w:sz w:val="32"/>
          <w:szCs w:val="32"/>
        </w:rPr>
        <w:t>:</w:t>
      </w:r>
    </w:p>
    <w:p w:rsidR="003F19C5" w:rsidRPr="00627075" w:rsidRDefault="00CF203F" w:rsidP="001B191D">
      <w:pPr>
        <w:adjustRightInd w:val="0"/>
        <w:snapToGrid w:val="0"/>
        <w:ind w:leftChars="295" w:left="708"/>
        <w:rPr>
          <w:rFonts w:ascii="標楷體" w:eastAsia="標楷體" w:hAnsi="標楷體"/>
          <w:color w:val="000000" w:themeColor="text1"/>
          <w:sz w:val="32"/>
          <w:szCs w:val="32"/>
        </w:rPr>
      </w:pPr>
      <w:r w:rsidRPr="00627075">
        <w:rPr>
          <w:rFonts w:ascii="標楷體" w:eastAsia="標楷體" w:hAnsi="標楷體" w:hint="eastAsia"/>
          <w:color w:val="000000" w:themeColor="text1"/>
          <w:sz w:val="32"/>
          <w:szCs w:val="32"/>
        </w:rPr>
        <w:t>1</w:t>
      </w:r>
      <w:r w:rsidR="001F0FA8" w:rsidRPr="00627075">
        <w:rPr>
          <w:rFonts w:ascii="標楷體" w:eastAsia="標楷體" w:hAnsi="標楷體" w:hint="eastAsia"/>
          <w:color w:val="000000" w:themeColor="text1"/>
          <w:sz w:val="32"/>
          <w:szCs w:val="32"/>
        </w:rPr>
        <w:t>1</w:t>
      </w:r>
      <w:r w:rsidR="006C5E6B">
        <w:rPr>
          <w:rFonts w:ascii="標楷體" w:eastAsia="標楷體" w:hAnsi="標楷體" w:hint="eastAsia"/>
          <w:color w:val="000000" w:themeColor="text1"/>
          <w:sz w:val="32"/>
          <w:szCs w:val="32"/>
        </w:rPr>
        <w:t>3</w:t>
      </w:r>
      <w:r w:rsidRPr="00627075">
        <w:rPr>
          <w:rFonts w:ascii="標楷體" w:eastAsia="標楷體" w:hAnsi="標楷體" w:hint="eastAsia"/>
          <w:color w:val="000000" w:themeColor="text1"/>
          <w:sz w:val="32"/>
          <w:szCs w:val="32"/>
        </w:rPr>
        <w:t>年</w:t>
      </w:r>
      <w:r w:rsidR="00063D2E">
        <w:rPr>
          <w:rFonts w:ascii="標楷體" w:eastAsia="標楷體" w:hAnsi="標楷體" w:hint="eastAsia"/>
          <w:color w:val="000000" w:themeColor="text1"/>
          <w:sz w:val="32"/>
          <w:szCs w:val="32"/>
        </w:rPr>
        <w:t>9</w:t>
      </w:r>
      <w:r w:rsidR="001F0FA8" w:rsidRPr="00627075">
        <w:rPr>
          <w:rFonts w:ascii="標楷體" w:eastAsia="標楷體" w:hAnsi="標楷體" w:hint="eastAsia"/>
          <w:color w:val="000000" w:themeColor="text1"/>
          <w:sz w:val="32"/>
          <w:szCs w:val="32"/>
        </w:rPr>
        <w:t>月</w:t>
      </w:r>
      <w:r w:rsidR="006C5E6B">
        <w:rPr>
          <w:rFonts w:ascii="標楷體" w:eastAsia="標楷體" w:hAnsi="標楷體" w:hint="eastAsia"/>
          <w:color w:val="000000" w:themeColor="text1"/>
          <w:sz w:val="32"/>
          <w:szCs w:val="32"/>
        </w:rPr>
        <w:t>3</w:t>
      </w:r>
      <w:r w:rsidR="001F0FA8" w:rsidRPr="00627075">
        <w:rPr>
          <w:rFonts w:ascii="標楷體" w:eastAsia="標楷體" w:hAnsi="標楷體" w:hint="eastAsia"/>
          <w:color w:val="000000" w:themeColor="text1"/>
          <w:sz w:val="32"/>
          <w:szCs w:val="32"/>
        </w:rPr>
        <w:t>日</w:t>
      </w:r>
      <w:r w:rsidR="00324832">
        <w:rPr>
          <w:rFonts w:ascii="標楷體" w:eastAsia="標楷體" w:hAnsi="標楷體" w:hint="eastAsia"/>
          <w:color w:val="000000" w:themeColor="text1"/>
          <w:sz w:val="32"/>
          <w:szCs w:val="32"/>
        </w:rPr>
        <w:t>(星期</w:t>
      </w:r>
      <w:r w:rsidR="00063D2E">
        <w:rPr>
          <w:rFonts w:ascii="標楷體" w:eastAsia="標楷體" w:hAnsi="標楷體" w:hint="eastAsia"/>
          <w:color w:val="000000" w:themeColor="text1"/>
          <w:sz w:val="32"/>
          <w:szCs w:val="32"/>
        </w:rPr>
        <w:t>二</w:t>
      </w:r>
      <w:r w:rsidR="00324832">
        <w:rPr>
          <w:rFonts w:ascii="標楷體" w:eastAsia="標楷體" w:hAnsi="標楷體" w:hint="eastAsia"/>
          <w:color w:val="000000" w:themeColor="text1"/>
          <w:sz w:val="32"/>
          <w:szCs w:val="32"/>
        </w:rPr>
        <w:t>)</w:t>
      </w:r>
      <w:r w:rsidR="00063D2E">
        <w:rPr>
          <w:rFonts w:ascii="標楷體" w:eastAsia="標楷體" w:hAnsi="標楷體" w:hint="eastAsia"/>
          <w:color w:val="000000" w:themeColor="text1"/>
          <w:sz w:val="32"/>
          <w:szCs w:val="32"/>
        </w:rPr>
        <w:t>至9</w:t>
      </w:r>
      <w:r w:rsidR="00B60139" w:rsidRPr="00B60139">
        <w:rPr>
          <w:rFonts w:ascii="標楷體" w:eastAsia="標楷體" w:hAnsi="標楷體" w:hint="eastAsia"/>
          <w:color w:val="000000" w:themeColor="text1"/>
          <w:sz w:val="32"/>
          <w:szCs w:val="32"/>
        </w:rPr>
        <w:t>月</w:t>
      </w:r>
      <w:r w:rsidR="00063D2E">
        <w:rPr>
          <w:rFonts w:ascii="標楷體" w:eastAsia="標楷體" w:hAnsi="標楷體" w:hint="eastAsia"/>
          <w:color w:val="000000" w:themeColor="text1"/>
          <w:sz w:val="32"/>
          <w:szCs w:val="32"/>
        </w:rPr>
        <w:t>5</w:t>
      </w:r>
      <w:r w:rsidR="00B60139" w:rsidRPr="00B60139">
        <w:rPr>
          <w:rFonts w:ascii="標楷體" w:eastAsia="標楷體" w:hAnsi="標楷體" w:hint="eastAsia"/>
          <w:color w:val="000000" w:themeColor="text1"/>
          <w:sz w:val="32"/>
          <w:szCs w:val="32"/>
        </w:rPr>
        <w:t>日</w:t>
      </w:r>
      <w:r w:rsidR="00324832">
        <w:rPr>
          <w:rFonts w:ascii="標楷體" w:eastAsia="標楷體" w:hAnsi="標楷體" w:hint="eastAsia"/>
          <w:color w:val="000000" w:themeColor="text1"/>
          <w:sz w:val="32"/>
          <w:szCs w:val="32"/>
        </w:rPr>
        <w:t>(星期</w:t>
      </w:r>
      <w:r w:rsidR="00063D2E">
        <w:rPr>
          <w:rFonts w:ascii="標楷體" w:eastAsia="標楷體" w:hAnsi="標楷體" w:hint="eastAsia"/>
          <w:color w:val="000000" w:themeColor="text1"/>
          <w:sz w:val="32"/>
          <w:szCs w:val="32"/>
        </w:rPr>
        <w:t>四</w:t>
      </w:r>
      <w:r w:rsidR="00324832">
        <w:rPr>
          <w:rFonts w:ascii="標楷體" w:eastAsia="標楷體" w:hAnsi="標楷體" w:hint="eastAsia"/>
          <w:color w:val="000000" w:themeColor="text1"/>
          <w:sz w:val="32"/>
          <w:szCs w:val="32"/>
        </w:rPr>
        <w:t>)，</w:t>
      </w:r>
      <w:r w:rsidR="008869A2">
        <w:rPr>
          <w:rFonts w:ascii="標楷體" w:eastAsia="標楷體" w:hAnsi="標楷體" w:hint="eastAsia"/>
          <w:color w:val="000000" w:themeColor="text1"/>
          <w:sz w:val="32"/>
          <w:szCs w:val="32"/>
        </w:rPr>
        <w:t>共計三天</w:t>
      </w:r>
      <w:r w:rsidR="00324832">
        <w:rPr>
          <w:rFonts w:ascii="標楷體" w:eastAsia="標楷體" w:hAnsi="標楷體" w:hint="eastAsia"/>
          <w:color w:val="000000" w:themeColor="text1"/>
          <w:sz w:val="32"/>
          <w:szCs w:val="32"/>
        </w:rPr>
        <w:t>。</w:t>
      </w:r>
    </w:p>
    <w:p w:rsidR="00A87664" w:rsidRPr="00627075" w:rsidRDefault="00A87664" w:rsidP="001F0FA8">
      <w:pPr>
        <w:adjustRightInd w:val="0"/>
        <w:snapToGrid w:val="0"/>
        <w:rPr>
          <w:rFonts w:ascii="標楷體" w:eastAsia="標楷體" w:hAnsi="標楷體"/>
          <w:color w:val="000000" w:themeColor="text1"/>
          <w:sz w:val="32"/>
          <w:szCs w:val="32"/>
        </w:rPr>
      </w:pPr>
    </w:p>
    <w:p w:rsidR="001F0FA8" w:rsidRPr="00627075" w:rsidRDefault="001F0FA8" w:rsidP="001F0FA8">
      <w:pPr>
        <w:adjustRightInd w:val="0"/>
        <w:snapToGrid w:val="0"/>
        <w:spacing w:line="500" w:lineRule="exact"/>
        <w:ind w:left="1568" w:hangingChars="490" w:hanging="1568"/>
        <w:textAlignment w:val="baseline"/>
        <w:rPr>
          <w:rFonts w:ascii="標楷體" w:eastAsia="標楷體" w:hAnsi="標楷體"/>
          <w:color w:val="000000" w:themeColor="text1"/>
          <w:sz w:val="32"/>
          <w:szCs w:val="32"/>
        </w:rPr>
      </w:pPr>
      <w:r w:rsidRPr="00627075">
        <w:rPr>
          <w:rFonts w:ascii="標楷體" w:eastAsia="標楷體" w:hAnsi="標楷體" w:hint="eastAsia"/>
          <w:color w:val="000000" w:themeColor="text1"/>
          <w:sz w:val="32"/>
          <w:szCs w:val="32"/>
        </w:rPr>
        <w:t>三、</w:t>
      </w:r>
      <w:r w:rsidR="00C3150D">
        <w:rPr>
          <w:rFonts w:ascii="標楷體" w:eastAsia="標楷體" w:hAnsi="標楷體" w:hint="eastAsia"/>
          <w:color w:val="000000" w:themeColor="text1"/>
          <w:sz w:val="32"/>
          <w:szCs w:val="32"/>
        </w:rPr>
        <w:t>上課</w:t>
      </w:r>
      <w:r w:rsidRPr="00627075">
        <w:rPr>
          <w:rFonts w:ascii="標楷體" w:eastAsia="標楷體" w:hAnsi="標楷體" w:hint="eastAsia"/>
          <w:color w:val="000000" w:themeColor="text1"/>
          <w:sz w:val="32"/>
          <w:szCs w:val="32"/>
        </w:rPr>
        <w:t>地點：</w:t>
      </w:r>
      <w:r w:rsidR="002C5764" w:rsidRPr="002C5764">
        <w:rPr>
          <w:rFonts w:ascii="標楷體" w:eastAsia="標楷體" w:hAnsi="標楷體" w:hint="eastAsia"/>
          <w:color w:val="000000" w:themeColor="text1"/>
          <w:sz w:val="32"/>
          <w:szCs w:val="32"/>
        </w:rPr>
        <w:t xml:space="preserve"> </w:t>
      </w:r>
    </w:p>
    <w:p w:rsidR="00063D2E" w:rsidRDefault="0027511B" w:rsidP="0027511B">
      <w:pPr>
        <w:adjustRightInd w:val="0"/>
        <w:snapToGrid w:val="0"/>
        <w:spacing w:line="500" w:lineRule="exact"/>
        <w:ind w:leftChars="295" w:left="708" w:firstLineChars="3" w:firstLine="10"/>
        <w:textAlignment w:val="baseline"/>
        <w:rPr>
          <w:rFonts w:ascii="標楷體" w:eastAsia="標楷體" w:hAnsi="標楷體"/>
          <w:color w:val="000000"/>
          <w:sz w:val="32"/>
          <w:szCs w:val="32"/>
          <w:shd w:val="clear" w:color="auto" w:fill="FFFFFF"/>
        </w:rPr>
      </w:pPr>
      <w:r w:rsidRPr="0027511B">
        <w:rPr>
          <w:rFonts w:ascii="標楷體" w:eastAsia="標楷體" w:hAnsi="標楷體" w:hint="eastAsia"/>
          <w:color w:val="000000"/>
          <w:sz w:val="32"/>
          <w:szCs w:val="32"/>
          <w:shd w:val="clear" w:color="auto" w:fill="FFFFFF"/>
        </w:rPr>
        <w:t>農業部農業科技園區管理中心</w:t>
      </w:r>
      <w:r>
        <w:rPr>
          <w:rFonts w:ascii="標楷體" w:eastAsia="標楷體" w:hAnsi="標楷體" w:hint="eastAsia"/>
          <w:color w:val="000000"/>
          <w:sz w:val="32"/>
          <w:szCs w:val="32"/>
          <w:shd w:val="clear" w:color="auto" w:fill="FFFFFF"/>
        </w:rPr>
        <w:t>1樓</w:t>
      </w:r>
    </w:p>
    <w:p w:rsidR="0027511B" w:rsidRDefault="001F0FA8" w:rsidP="0027511B">
      <w:pPr>
        <w:adjustRightInd w:val="0"/>
        <w:snapToGrid w:val="0"/>
        <w:spacing w:line="500" w:lineRule="exact"/>
        <w:ind w:leftChars="295" w:left="708" w:firstLineChars="3" w:firstLine="9"/>
        <w:textAlignment w:val="baseline"/>
        <w:rPr>
          <w:rFonts w:ascii="標楷體" w:eastAsia="標楷體" w:hAnsi="標楷體"/>
          <w:color w:val="000000"/>
          <w:sz w:val="32"/>
          <w:szCs w:val="32"/>
          <w:shd w:val="clear" w:color="auto" w:fill="FFFFFF"/>
        </w:rPr>
      </w:pPr>
      <w:r w:rsidRPr="00063D2E">
        <w:rPr>
          <w:rFonts w:eastAsia="標楷體"/>
          <w:color w:val="000000" w:themeColor="text1"/>
          <w:w w:val="90"/>
          <w:kern w:val="0"/>
          <w:sz w:val="32"/>
          <w:szCs w:val="32"/>
        </w:rPr>
        <w:t>(</w:t>
      </w:r>
      <w:r w:rsidR="00063D2E" w:rsidRPr="00063D2E">
        <w:rPr>
          <w:rFonts w:eastAsia="標楷體"/>
          <w:color w:val="000000" w:themeColor="text1"/>
          <w:w w:val="90"/>
          <w:kern w:val="0"/>
          <w:sz w:val="32"/>
          <w:szCs w:val="32"/>
        </w:rPr>
        <w:t>908</w:t>
      </w:r>
      <w:r w:rsidR="00063D2E" w:rsidRPr="00063D2E">
        <w:rPr>
          <w:rFonts w:eastAsia="標楷體"/>
          <w:color w:val="000000" w:themeColor="text1"/>
          <w:w w:val="90"/>
          <w:kern w:val="0"/>
          <w:sz w:val="32"/>
          <w:szCs w:val="32"/>
        </w:rPr>
        <w:t>屏東縣長治鄉神農路</w:t>
      </w:r>
      <w:r w:rsidR="00063D2E" w:rsidRPr="00063D2E">
        <w:rPr>
          <w:rFonts w:eastAsia="標楷體"/>
          <w:color w:val="000000" w:themeColor="text1"/>
          <w:w w:val="90"/>
          <w:kern w:val="0"/>
          <w:sz w:val="32"/>
          <w:szCs w:val="32"/>
        </w:rPr>
        <w:t>1</w:t>
      </w:r>
      <w:r w:rsidR="00063D2E" w:rsidRPr="00063D2E">
        <w:rPr>
          <w:rFonts w:eastAsia="標楷體"/>
          <w:color w:val="000000" w:themeColor="text1"/>
          <w:w w:val="90"/>
          <w:kern w:val="0"/>
          <w:sz w:val="32"/>
          <w:szCs w:val="32"/>
        </w:rPr>
        <w:t>號</w:t>
      </w:r>
      <w:r w:rsidR="00063D2E" w:rsidRPr="00063D2E">
        <w:rPr>
          <w:rStyle w:val="ad"/>
          <w:rFonts w:eastAsia="標楷體"/>
          <w:b w:val="0"/>
          <w:color w:val="000000"/>
          <w:spacing w:val="7"/>
          <w:sz w:val="32"/>
          <w:szCs w:val="32"/>
          <w:shd w:val="clear" w:color="auto" w:fill="FFFFFF"/>
        </w:rPr>
        <w:t>管理中心</w:t>
      </w:r>
      <w:r w:rsidR="00446857" w:rsidRPr="00063D2E">
        <w:rPr>
          <w:rFonts w:eastAsia="標楷體"/>
          <w:color w:val="000000" w:themeColor="text1"/>
          <w:w w:val="90"/>
          <w:kern w:val="0"/>
          <w:sz w:val="32"/>
          <w:szCs w:val="32"/>
        </w:rPr>
        <w:t>)</w:t>
      </w:r>
      <w:r w:rsidR="0027511B">
        <w:rPr>
          <w:rFonts w:eastAsia="標楷體" w:hint="eastAsia"/>
          <w:color w:val="000000" w:themeColor="text1"/>
          <w:w w:val="90"/>
          <w:kern w:val="0"/>
          <w:sz w:val="32"/>
          <w:szCs w:val="32"/>
        </w:rPr>
        <w:br/>
      </w:r>
      <w:r w:rsidR="0027511B">
        <w:rPr>
          <w:rFonts w:ascii="標楷體" w:eastAsia="標楷體" w:hAnsi="標楷體" w:hint="eastAsia"/>
          <w:color w:val="000000"/>
          <w:sz w:val="32"/>
          <w:szCs w:val="32"/>
          <w:shd w:val="clear" w:color="auto" w:fill="FFFFFF"/>
        </w:rPr>
        <w:t>第一天課程：15</w:t>
      </w:r>
      <w:r w:rsidR="0027511B" w:rsidRPr="00063D2E">
        <w:rPr>
          <w:rFonts w:ascii="標楷體" w:eastAsia="標楷體" w:hAnsi="標楷體" w:hint="eastAsia"/>
          <w:color w:val="000000"/>
          <w:sz w:val="32"/>
          <w:szCs w:val="32"/>
          <w:shd w:val="clear" w:color="auto" w:fill="FFFFFF"/>
        </w:rPr>
        <w:t>0會議室</w:t>
      </w:r>
    </w:p>
    <w:p w:rsidR="00446857" w:rsidRPr="00063D2E" w:rsidRDefault="0027511B" w:rsidP="0027511B">
      <w:pPr>
        <w:adjustRightInd w:val="0"/>
        <w:snapToGrid w:val="0"/>
        <w:spacing w:line="500" w:lineRule="exact"/>
        <w:ind w:leftChars="295" w:left="708" w:firstLineChars="3" w:firstLine="10"/>
        <w:textAlignment w:val="baseline"/>
        <w:rPr>
          <w:rFonts w:eastAsia="標楷體"/>
          <w:sz w:val="32"/>
          <w:szCs w:val="32"/>
        </w:rPr>
      </w:pPr>
      <w:r>
        <w:rPr>
          <w:rFonts w:ascii="標楷體" w:eastAsia="標楷體" w:hAnsi="標楷體" w:hint="eastAsia"/>
          <w:color w:val="000000"/>
          <w:sz w:val="32"/>
          <w:szCs w:val="32"/>
          <w:shd w:val="clear" w:color="auto" w:fill="FFFFFF"/>
        </w:rPr>
        <w:t>第二及三天課程：121教室</w:t>
      </w:r>
    </w:p>
    <w:p w:rsidR="001F0FA8" w:rsidRPr="00446857" w:rsidRDefault="00446857" w:rsidP="001B191D">
      <w:pPr>
        <w:adjustRightInd w:val="0"/>
        <w:snapToGrid w:val="0"/>
        <w:spacing w:line="500" w:lineRule="exact"/>
        <w:ind w:leftChars="295" w:left="708" w:firstLineChars="3" w:firstLine="9"/>
        <w:textAlignment w:val="baseline"/>
        <w:rPr>
          <w:rFonts w:ascii="標楷體" w:eastAsia="標楷體" w:hAnsi="標楷體"/>
          <w:color w:val="000000" w:themeColor="text1"/>
          <w:w w:val="90"/>
          <w:kern w:val="0"/>
          <w:sz w:val="32"/>
          <w:szCs w:val="32"/>
        </w:rPr>
      </w:pPr>
      <w:r w:rsidRPr="00446857">
        <w:rPr>
          <w:rFonts w:ascii="標楷體" w:eastAsia="標楷體" w:hAnsi="標楷體" w:hint="eastAsia"/>
          <w:color w:val="000000" w:themeColor="text1"/>
          <w:w w:val="90"/>
          <w:kern w:val="0"/>
          <w:sz w:val="32"/>
          <w:szCs w:val="32"/>
        </w:rPr>
        <w:t>電話：</w:t>
      </w:r>
      <w:r w:rsidR="00063D2E" w:rsidRPr="00063D2E">
        <w:rPr>
          <w:rFonts w:ascii="標楷體" w:eastAsia="標楷體" w:hAnsi="標楷體"/>
          <w:color w:val="000000" w:themeColor="text1"/>
          <w:w w:val="90"/>
          <w:kern w:val="0"/>
          <w:sz w:val="32"/>
          <w:szCs w:val="32"/>
        </w:rPr>
        <w:t>08-7623205</w:t>
      </w:r>
    </w:p>
    <w:p w:rsidR="0073470B" w:rsidRPr="00627075" w:rsidRDefault="0073470B" w:rsidP="00051CE5">
      <w:pPr>
        <w:adjustRightInd w:val="0"/>
        <w:snapToGrid w:val="0"/>
        <w:spacing w:line="500" w:lineRule="exact"/>
        <w:ind w:firstLineChars="3" w:firstLine="9"/>
        <w:textAlignment w:val="baseline"/>
        <w:rPr>
          <w:rFonts w:ascii="標楷體" w:eastAsia="標楷體" w:hAnsi="標楷體"/>
          <w:color w:val="000000" w:themeColor="text1"/>
          <w:w w:val="90"/>
          <w:kern w:val="0"/>
          <w:sz w:val="32"/>
          <w:szCs w:val="32"/>
        </w:rPr>
      </w:pPr>
    </w:p>
    <w:p w:rsidR="00611834" w:rsidRDefault="0073470B" w:rsidP="001B191D">
      <w:pPr>
        <w:adjustRightInd w:val="0"/>
        <w:snapToGrid w:val="0"/>
        <w:spacing w:line="500" w:lineRule="exact"/>
        <w:ind w:firstLineChars="3" w:firstLine="9"/>
        <w:textAlignment w:val="baseline"/>
        <w:rPr>
          <w:rFonts w:ascii="標楷體" w:eastAsia="標楷體" w:hAnsi="標楷體"/>
          <w:color w:val="000000" w:themeColor="text1"/>
          <w:w w:val="90"/>
          <w:kern w:val="0"/>
          <w:sz w:val="32"/>
          <w:szCs w:val="32"/>
        </w:rPr>
      </w:pPr>
      <w:r w:rsidRPr="00627075">
        <w:rPr>
          <w:rFonts w:ascii="標楷體" w:eastAsia="標楷體" w:hAnsi="標楷體" w:hint="eastAsia"/>
          <w:color w:val="000000" w:themeColor="text1"/>
          <w:w w:val="90"/>
          <w:kern w:val="0"/>
          <w:sz w:val="32"/>
          <w:szCs w:val="32"/>
        </w:rPr>
        <w:t>四、</w:t>
      </w:r>
      <w:r w:rsidR="00611834">
        <w:rPr>
          <w:rFonts w:ascii="標楷體" w:eastAsia="標楷體" w:hAnsi="標楷體" w:hint="eastAsia"/>
          <w:color w:val="000000" w:themeColor="text1"/>
          <w:w w:val="90"/>
          <w:kern w:val="0"/>
          <w:sz w:val="32"/>
          <w:szCs w:val="32"/>
        </w:rPr>
        <w:t>補助單位：農業部</w:t>
      </w:r>
    </w:p>
    <w:p w:rsidR="00611834" w:rsidRDefault="00611834" w:rsidP="001B191D">
      <w:pPr>
        <w:adjustRightInd w:val="0"/>
        <w:snapToGrid w:val="0"/>
        <w:spacing w:line="500" w:lineRule="exact"/>
        <w:ind w:firstLineChars="3" w:firstLine="9"/>
        <w:textAlignment w:val="baseline"/>
        <w:rPr>
          <w:rFonts w:ascii="標楷體" w:eastAsia="標楷體" w:hAnsi="標楷體"/>
          <w:color w:val="000000" w:themeColor="text1"/>
          <w:w w:val="90"/>
          <w:kern w:val="0"/>
          <w:sz w:val="32"/>
          <w:szCs w:val="32"/>
        </w:rPr>
      </w:pPr>
      <w:r>
        <w:rPr>
          <w:rFonts w:ascii="標楷體" w:eastAsia="標楷體" w:hAnsi="標楷體" w:hint="eastAsia"/>
          <w:color w:val="000000" w:themeColor="text1"/>
          <w:w w:val="90"/>
          <w:kern w:val="0"/>
          <w:sz w:val="32"/>
          <w:szCs w:val="32"/>
        </w:rPr>
        <w:t xml:space="preserve">    </w:t>
      </w:r>
      <w:proofErr w:type="gramStart"/>
      <w:r>
        <w:rPr>
          <w:rFonts w:ascii="標楷體" w:eastAsia="標楷體" w:hAnsi="標楷體" w:hint="eastAsia"/>
          <w:color w:val="000000" w:themeColor="text1"/>
          <w:w w:val="90"/>
          <w:kern w:val="0"/>
          <w:sz w:val="32"/>
          <w:szCs w:val="32"/>
        </w:rPr>
        <w:t>辦訓單位</w:t>
      </w:r>
      <w:proofErr w:type="gramEnd"/>
      <w:r>
        <w:rPr>
          <w:rFonts w:ascii="標楷體" w:eastAsia="標楷體" w:hAnsi="標楷體" w:hint="eastAsia"/>
          <w:color w:val="000000" w:themeColor="text1"/>
          <w:w w:val="90"/>
          <w:kern w:val="0"/>
          <w:sz w:val="32"/>
          <w:szCs w:val="32"/>
        </w:rPr>
        <w:t>：農業部獸醫研究所</w:t>
      </w:r>
    </w:p>
    <w:p w:rsidR="00611834" w:rsidRPr="00611834" w:rsidRDefault="00611834" w:rsidP="001B191D">
      <w:pPr>
        <w:adjustRightInd w:val="0"/>
        <w:snapToGrid w:val="0"/>
        <w:spacing w:line="500" w:lineRule="exact"/>
        <w:ind w:firstLineChars="3" w:firstLine="9"/>
        <w:textAlignment w:val="baseline"/>
        <w:rPr>
          <w:rFonts w:ascii="標楷體" w:eastAsia="標楷體" w:hAnsi="標楷體"/>
          <w:color w:val="000000" w:themeColor="text1"/>
          <w:w w:val="90"/>
          <w:kern w:val="0"/>
          <w:sz w:val="32"/>
          <w:szCs w:val="32"/>
        </w:rPr>
      </w:pPr>
    </w:p>
    <w:p w:rsidR="001B191D" w:rsidRDefault="00611834" w:rsidP="001B191D">
      <w:pPr>
        <w:adjustRightInd w:val="0"/>
        <w:snapToGrid w:val="0"/>
        <w:spacing w:line="500" w:lineRule="exact"/>
        <w:ind w:firstLineChars="3" w:firstLine="9"/>
        <w:textAlignment w:val="baseline"/>
        <w:rPr>
          <w:rFonts w:ascii="標楷體" w:eastAsia="標楷體" w:hAnsi="標楷體"/>
          <w:color w:val="000000" w:themeColor="text1"/>
          <w:w w:val="90"/>
          <w:kern w:val="0"/>
          <w:sz w:val="32"/>
          <w:szCs w:val="32"/>
        </w:rPr>
      </w:pPr>
      <w:r>
        <w:rPr>
          <w:rFonts w:ascii="標楷體" w:eastAsia="標楷體" w:hAnsi="標楷體" w:hint="eastAsia"/>
          <w:color w:val="000000" w:themeColor="text1"/>
          <w:w w:val="90"/>
          <w:kern w:val="0"/>
          <w:sz w:val="32"/>
          <w:szCs w:val="32"/>
        </w:rPr>
        <w:t>五、</w:t>
      </w:r>
      <w:proofErr w:type="gramStart"/>
      <w:r w:rsidR="0073470B" w:rsidRPr="00627075">
        <w:rPr>
          <w:rFonts w:ascii="標楷體" w:eastAsia="標楷體" w:hAnsi="標楷體" w:hint="eastAsia"/>
          <w:color w:val="000000" w:themeColor="text1"/>
          <w:w w:val="90"/>
          <w:kern w:val="0"/>
          <w:sz w:val="32"/>
          <w:szCs w:val="32"/>
        </w:rPr>
        <w:t>參訓</w:t>
      </w:r>
      <w:r w:rsidR="00C3150D">
        <w:rPr>
          <w:rFonts w:ascii="標楷體" w:eastAsia="標楷體" w:hAnsi="標楷體" w:hint="eastAsia"/>
          <w:color w:val="000000" w:themeColor="text1"/>
          <w:w w:val="90"/>
          <w:kern w:val="0"/>
          <w:sz w:val="32"/>
          <w:szCs w:val="32"/>
        </w:rPr>
        <w:t>資格</w:t>
      </w:r>
      <w:proofErr w:type="gramEnd"/>
      <w:r w:rsidR="0073470B" w:rsidRPr="00627075">
        <w:rPr>
          <w:rFonts w:ascii="標楷體" w:eastAsia="標楷體" w:hAnsi="標楷體" w:hint="eastAsia"/>
          <w:color w:val="000000" w:themeColor="text1"/>
          <w:w w:val="90"/>
          <w:kern w:val="0"/>
          <w:sz w:val="32"/>
          <w:szCs w:val="32"/>
        </w:rPr>
        <w:t>條件及報名方式：</w:t>
      </w:r>
    </w:p>
    <w:p w:rsidR="00822ED3" w:rsidRPr="001B191D" w:rsidRDefault="002F7924" w:rsidP="00C3150D">
      <w:pPr>
        <w:adjustRightInd w:val="0"/>
        <w:snapToGrid w:val="0"/>
        <w:spacing w:line="500" w:lineRule="exact"/>
        <w:ind w:leftChars="237" w:left="851" w:hangingChars="98" w:hanging="282"/>
        <w:textAlignment w:val="baseline"/>
        <w:rPr>
          <w:rFonts w:ascii="標楷體" w:eastAsia="標楷體" w:hAnsi="標楷體"/>
          <w:color w:val="000000" w:themeColor="text1"/>
          <w:w w:val="90"/>
          <w:kern w:val="0"/>
          <w:sz w:val="32"/>
          <w:szCs w:val="32"/>
        </w:rPr>
      </w:pPr>
      <w:r w:rsidRPr="00627075">
        <w:rPr>
          <w:rFonts w:ascii="標楷體" w:eastAsia="標楷體" w:hAnsi="標楷體" w:hint="eastAsia"/>
          <w:color w:val="000000" w:themeColor="text1"/>
          <w:w w:val="90"/>
          <w:kern w:val="0"/>
          <w:sz w:val="32"/>
          <w:szCs w:val="32"/>
        </w:rPr>
        <w:t>1.</w:t>
      </w:r>
      <w:r w:rsidR="00822ED3" w:rsidRPr="00627075">
        <w:rPr>
          <w:rFonts w:ascii="標楷體" w:eastAsia="標楷體" w:hAnsi="標楷體" w:hint="eastAsia"/>
          <w:color w:val="000000" w:themeColor="text1"/>
          <w:w w:val="90"/>
          <w:kern w:val="0"/>
          <w:sz w:val="32"/>
          <w:szCs w:val="32"/>
        </w:rPr>
        <w:t>具中華民國國籍者，且符合農民</w:t>
      </w:r>
      <w:proofErr w:type="gramStart"/>
      <w:r w:rsidR="00822ED3" w:rsidRPr="00627075">
        <w:rPr>
          <w:rFonts w:ascii="標楷體" w:eastAsia="標楷體" w:hAnsi="標楷體" w:hint="eastAsia"/>
          <w:color w:val="000000" w:themeColor="text1"/>
          <w:w w:val="90"/>
          <w:kern w:val="0"/>
          <w:sz w:val="32"/>
          <w:szCs w:val="32"/>
        </w:rPr>
        <w:t>學院官網公告</w:t>
      </w:r>
      <w:proofErr w:type="gramEnd"/>
      <w:r w:rsidRPr="00627075">
        <w:rPr>
          <w:rFonts w:ascii="標楷體" w:eastAsia="標楷體" w:hAnsi="標楷體" w:hint="eastAsia"/>
          <w:color w:val="000000" w:themeColor="text1"/>
          <w:w w:val="90"/>
          <w:kern w:val="0"/>
          <w:sz w:val="32"/>
          <w:szCs w:val="32"/>
        </w:rPr>
        <w:t>務農相關</w:t>
      </w:r>
      <w:r w:rsidR="00822ED3" w:rsidRPr="00627075">
        <w:rPr>
          <w:rFonts w:ascii="標楷體" w:eastAsia="標楷體" w:hAnsi="標楷體" w:hint="eastAsia"/>
          <w:color w:val="000000" w:themeColor="text1"/>
          <w:w w:val="90"/>
          <w:kern w:val="0"/>
          <w:sz w:val="32"/>
          <w:szCs w:val="32"/>
        </w:rPr>
        <w:t>條件者</w:t>
      </w:r>
      <w:r w:rsidRPr="00627075">
        <w:rPr>
          <w:rFonts w:ascii="標楷體" w:eastAsia="標楷體" w:hAnsi="標楷體" w:hint="eastAsia"/>
          <w:color w:val="000000" w:themeColor="text1"/>
          <w:w w:val="90"/>
          <w:kern w:val="0"/>
          <w:sz w:val="32"/>
          <w:szCs w:val="32"/>
        </w:rPr>
        <w:t>(</w:t>
      </w:r>
      <w:proofErr w:type="gramStart"/>
      <w:r w:rsidRPr="00627075">
        <w:rPr>
          <w:rFonts w:ascii="標楷體" w:eastAsia="標楷體" w:hAnsi="標楷體" w:hint="eastAsia"/>
          <w:color w:val="000000" w:themeColor="text1"/>
          <w:w w:val="90"/>
          <w:kern w:val="0"/>
          <w:sz w:val="32"/>
          <w:szCs w:val="32"/>
        </w:rPr>
        <w:t>請詳參</w:t>
      </w:r>
      <w:r w:rsidR="001B191D" w:rsidRPr="001B191D">
        <w:rPr>
          <w:rFonts w:ascii="標楷體" w:eastAsia="標楷體" w:hAnsi="標楷體" w:hint="eastAsia"/>
          <w:bCs/>
          <w:sz w:val="32"/>
          <w:szCs w:val="32"/>
        </w:rPr>
        <w:t>農業部</w:t>
      </w:r>
      <w:proofErr w:type="gramEnd"/>
      <w:r w:rsidR="001B191D" w:rsidRPr="001B191D">
        <w:rPr>
          <w:rFonts w:ascii="標楷體" w:eastAsia="標楷體" w:hAnsi="標楷體" w:hint="eastAsia"/>
          <w:bCs/>
          <w:sz w:val="32"/>
          <w:szCs w:val="32"/>
        </w:rPr>
        <w:t>「農業進階訓練班」招生簡章</w:t>
      </w:r>
      <w:r w:rsidRPr="00627075">
        <w:rPr>
          <w:rFonts w:ascii="標楷體" w:eastAsia="標楷體" w:hAnsi="標楷體" w:hint="eastAsia"/>
          <w:color w:val="000000" w:themeColor="text1"/>
          <w:w w:val="90"/>
          <w:kern w:val="0"/>
          <w:sz w:val="32"/>
          <w:szCs w:val="32"/>
        </w:rPr>
        <w:t>公告)</w:t>
      </w:r>
      <w:r w:rsidR="00B32B93">
        <w:rPr>
          <w:rFonts w:ascii="標楷體" w:eastAsia="標楷體" w:hAnsi="標楷體" w:hint="eastAsia"/>
          <w:color w:val="000000" w:themeColor="text1"/>
          <w:w w:val="90"/>
          <w:kern w:val="0"/>
          <w:sz w:val="32"/>
          <w:szCs w:val="32"/>
        </w:rPr>
        <w:t>。</w:t>
      </w:r>
    </w:p>
    <w:p w:rsidR="004F5745" w:rsidRPr="00627075" w:rsidRDefault="002F7924" w:rsidP="00C3150D">
      <w:pPr>
        <w:adjustRightInd w:val="0"/>
        <w:snapToGrid w:val="0"/>
        <w:spacing w:line="500" w:lineRule="exact"/>
        <w:ind w:leftChars="237" w:left="851" w:hangingChars="98" w:hanging="282"/>
        <w:textAlignment w:val="baseline"/>
        <w:rPr>
          <w:rFonts w:ascii="標楷體" w:eastAsia="標楷體" w:hAnsi="標楷體"/>
          <w:color w:val="000000" w:themeColor="text1"/>
          <w:w w:val="90"/>
          <w:kern w:val="0"/>
          <w:sz w:val="32"/>
          <w:szCs w:val="32"/>
        </w:rPr>
      </w:pPr>
      <w:r w:rsidRPr="00627075">
        <w:rPr>
          <w:rFonts w:ascii="標楷體" w:eastAsia="標楷體" w:hAnsi="標楷體" w:hint="eastAsia"/>
          <w:color w:val="000000" w:themeColor="text1"/>
          <w:w w:val="90"/>
          <w:kern w:val="0"/>
          <w:sz w:val="32"/>
          <w:szCs w:val="32"/>
        </w:rPr>
        <w:t>2.請</w:t>
      </w:r>
      <w:r w:rsidR="00A30795">
        <w:rPr>
          <w:rFonts w:ascii="標楷體" w:eastAsia="標楷體" w:hAnsi="標楷體" w:hint="eastAsia"/>
          <w:color w:val="000000" w:themeColor="text1"/>
          <w:w w:val="90"/>
          <w:kern w:val="0"/>
          <w:sz w:val="32"/>
          <w:szCs w:val="32"/>
        </w:rPr>
        <w:t>於113年</w:t>
      </w:r>
      <w:r w:rsidR="009E65E7">
        <w:rPr>
          <w:rFonts w:ascii="標楷體" w:eastAsia="標楷體" w:hAnsi="標楷體" w:hint="eastAsia"/>
          <w:color w:val="000000" w:themeColor="text1"/>
          <w:w w:val="90"/>
          <w:kern w:val="0"/>
          <w:sz w:val="32"/>
          <w:szCs w:val="32"/>
        </w:rPr>
        <w:t>8</w:t>
      </w:r>
      <w:r w:rsidR="00A30795">
        <w:rPr>
          <w:rFonts w:ascii="標楷體" w:eastAsia="標楷體" w:hAnsi="標楷體" w:hint="eastAsia"/>
          <w:color w:val="000000" w:themeColor="text1"/>
          <w:w w:val="90"/>
          <w:kern w:val="0"/>
          <w:sz w:val="32"/>
          <w:szCs w:val="32"/>
        </w:rPr>
        <w:t>月</w:t>
      </w:r>
      <w:r w:rsidR="009E65E7">
        <w:rPr>
          <w:rFonts w:ascii="標楷體" w:eastAsia="標楷體" w:hAnsi="標楷體" w:hint="eastAsia"/>
          <w:color w:val="000000" w:themeColor="text1"/>
          <w:w w:val="90"/>
          <w:kern w:val="0"/>
          <w:sz w:val="32"/>
          <w:szCs w:val="32"/>
        </w:rPr>
        <w:t>2</w:t>
      </w:r>
      <w:r w:rsidR="00A30795">
        <w:rPr>
          <w:rFonts w:ascii="標楷體" w:eastAsia="標楷體" w:hAnsi="標楷體" w:hint="eastAsia"/>
          <w:color w:val="000000" w:themeColor="text1"/>
          <w:w w:val="90"/>
          <w:kern w:val="0"/>
          <w:sz w:val="32"/>
          <w:szCs w:val="32"/>
        </w:rPr>
        <w:t>日(星期</w:t>
      </w:r>
      <w:r w:rsidR="009E65E7">
        <w:rPr>
          <w:rFonts w:ascii="標楷體" w:eastAsia="標楷體" w:hAnsi="標楷體" w:hint="eastAsia"/>
          <w:color w:val="000000" w:themeColor="text1"/>
          <w:w w:val="90"/>
          <w:kern w:val="0"/>
          <w:sz w:val="32"/>
          <w:szCs w:val="32"/>
        </w:rPr>
        <w:t>五</w:t>
      </w:r>
      <w:r w:rsidR="00A30795">
        <w:rPr>
          <w:rFonts w:ascii="標楷體" w:eastAsia="標楷體" w:hAnsi="標楷體" w:hint="eastAsia"/>
          <w:color w:val="000000" w:themeColor="text1"/>
          <w:w w:val="90"/>
          <w:kern w:val="0"/>
          <w:sz w:val="32"/>
          <w:szCs w:val="32"/>
        </w:rPr>
        <w:t>)</w:t>
      </w:r>
      <w:r w:rsidR="009A42B3">
        <w:rPr>
          <w:rFonts w:ascii="標楷體" w:eastAsia="標楷體" w:hAnsi="標楷體" w:hint="eastAsia"/>
          <w:color w:val="000000" w:themeColor="text1"/>
          <w:w w:val="90"/>
          <w:kern w:val="0"/>
          <w:sz w:val="32"/>
          <w:szCs w:val="32"/>
        </w:rPr>
        <w:t>24時</w:t>
      </w:r>
      <w:r w:rsidR="00A30795">
        <w:rPr>
          <w:rFonts w:ascii="標楷體" w:eastAsia="標楷體" w:hAnsi="標楷體" w:hint="eastAsia"/>
          <w:color w:val="000000" w:themeColor="text1"/>
          <w:w w:val="90"/>
          <w:kern w:val="0"/>
          <w:sz w:val="32"/>
          <w:szCs w:val="32"/>
        </w:rPr>
        <w:t>前</w:t>
      </w:r>
      <w:proofErr w:type="gramStart"/>
      <w:r w:rsidR="005C25BB">
        <w:rPr>
          <w:rFonts w:ascii="標楷體" w:eastAsia="標楷體" w:hAnsi="標楷體" w:hint="eastAsia"/>
          <w:color w:val="000000" w:themeColor="text1"/>
          <w:w w:val="90"/>
          <w:kern w:val="0"/>
          <w:sz w:val="32"/>
          <w:szCs w:val="32"/>
        </w:rPr>
        <w:t>逕</w:t>
      </w:r>
      <w:proofErr w:type="gramEnd"/>
      <w:r w:rsidR="0073470B" w:rsidRPr="00627075">
        <w:rPr>
          <w:rFonts w:ascii="標楷體" w:eastAsia="標楷體" w:hAnsi="標楷體" w:hint="eastAsia"/>
          <w:color w:val="000000" w:themeColor="text1"/>
          <w:w w:val="90"/>
          <w:kern w:val="0"/>
          <w:sz w:val="32"/>
          <w:szCs w:val="32"/>
        </w:rPr>
        <w:t>至農民</w:t>
      </w:r>
      <w:proofErr w:type="gramStart"/>
      <w:r w:rsidR="0073470B" w:rsidRPr="00627075">
        <w:rPr>
          <w:rFonts w:ascii="標楷體" w:eastAsia="標楷體" w:hAnsi="標楷體" w:hint="eastAsia"/>
          <w:color w:val="000000" w:themeColor="text1"/>
          <w:w w:val="90"/>
          <w:kern w:val="0"/>
          <w:sz w:val="32"/>
          <w:szCs w:val="32"/>
        </w:rPr>
        <w:t>學院</w:t>
      </w:r>
      <w:r w:rsidR="005C25BB">
        <w:rPr>
          <w:rFonts w:ascii="標楷體" w:eastAsia="標楷體" w:hAnsi="標楷體" w:hint="eastAsia"/>
          <w:color w:val="000000" w:themeColor="text1"/>
          <w:w w:val="90"/>
          <w:kern w:val="0"/>
          <w:sz w:val="32"/>
          <w:szCs w:val="32"/>
        </w:rPr>
        <w:t>官網</w:t>
      </w:r>
      <w:proofErr w:type="gramEnd"/>
      <w:r w:rsidR="0073470B" w:rsidRPr="00627075">
        <w:rPr>
          <w:rFonts w:ascii="標楷體" w:eastAsia="標楷體" w:hAnsi="標楷體" w:hint="eastAsia"/>
          <w:color w:val="000000" w:themeColor="text1"/>
          <w:w w:val="90"/>
          <w:kern w:val="0"/>
          <w:sz w:val="32"/>
          <w:szCs w:val="32"/>
        </w:rPr>
        <w:t>(</w:t>
      </w:r>
      <w:hyperlink r:id="rId8" w:history="1">
        <w:r w:rsidR="00FF7B45" w:rsidRPr="00E25279">
          <w:rPr>
            <w:rStyle w:val="a4"/>
            <w:rFonts w:ascii="標楷體" w:eastAsia="標楷體" w:hAnsi="標楷體"/>
            <w:w w:val="90"/>
            <w:kern w:val="0"/>
            <w:sz w:val="32"/>
            <w:szCs w:val="32"/>
          </w:rPr>
          <w:t>https://academy.</w:t>
        </w:r>
        <w:r w:rsidR="00FF7B45" w:rsidRPr="00E25279">
          <w:rPr>
            <w:rStyle w:val="a4"/>
            <w:rFonts w:ascii="標楷體" w:eastAsia="標楷體" w:hAnsi="標楷體" w:hint="eastAsia"/>
            <w:w w:val="90"/>
            <w:kern w:val="0"/>
            <w:sz w:val="32"/>
            <w:szCs w:val="32"/>
          </w:rPr>
          <w:t>m</w:t>
        </w:r>
        <w:r w:rsidR="00FF7B45" w:rsidRPr="00E25279">
          <w:rPr>
            <w:rStyle w:val="a4"/>
            <w:rFonts w:ascii="標楷體" w:eastAsia="標楷體" w:hAnsi="標楷體"/>
            <w:w w:val="90"/>
            <w:kern w:val="0"/>
            <w:sz w:val="32"/>
            <w:szCs w:val="32"/>
          </w:rPr>
          <w:t>oa.gov.tw/</w:t>
        </w:r>
        <w:r w:rsidR="00FF7B45" w:rsidRPr="00E25279">
          <w:rPr>
            <w:rStyle w:val="a4"/>
            <w:rFonts w:ascii="標楷體" w:eastAsia="標楷體" w:hAnsi="標楷體" w:hint="eastAsia"/>
            <w:w w:val="90"/>
            <w:kern w:val="0"/>
            <w:sz w:val="32"/>
            <w:szCs w:val="32"/>
          </w:rPr>
          <w:t>index.php</w:t>
        </w:r>
        <w:r w:rsidR="00FF7B45" w:rsidRPr="00DE25BE">
          <w:rPr>
            <w:rStyle w:val="a4"/>
            <w:rFonts w:ascii="標楷體" w:eastAsia="標楷體" w:hAnsi="標楷體"/>
            <w:color w:val="000000" w:themeColor="text1"/>
            <w:w w:val="90"/>
            <w:kern w:val="0"/>
            <w:sz w:val="32"/>
            <w:szCs w:val="32"/>
            <w:u w:val="none"/>
          </w:rPr>
          <w:t>)-</w:t>
        </w:r>
      </w:hyperlink>
      <w:r w:rsidR="0073470B" w:rsidRPr="00627075">
        <w:rPr>
          <w:rFonts w:ascii="標楷體" w:eastAsia="標楷體" w:hAnsi="標楷體"/>
          <w:color w:val="000000" w:themeColor="text1"/>
          <w:w w:val="90"/>
          <w:kern w:val="0"/>
          <w:sz w:val="32"/>
          <w:szCs w:val="32"/>
        </w:rPr>
        <w:t>訓練課程-進階訓練-我的報名課程</w:t>
      </w:r>
      <w:r w:rsidR="00061FE2">
        <w:rPr>
          <w:rFonts w:ascii="標楷體" w:eastAsia="標楷體" w:hAnsi="標楷體"/>
          <w:color w:val="000000" w:themeColor="text1"/>
          <w:w w:val="90"/>
          <w:kern w:val="0"/>
          <w:sz w:val="32"/>
          <w:szCs w:val="32"/>
        </w:rPr>
        <w:t>-學員登入</w:t>
      </w:r>
      <w:proofErr w:type="gramStart"/>
      <w:r w:rsidR="0073470B" w:rsidRPr="00627075">
        <w:rPr>
          <w:rFonts w:ascii="標楷體" w:eastAsia="標楷體" w:hAnsi="標楷體"/>
          <w:color w:val="000000" w:themeColor="text1"/>
          <w:w w:val="90"/>
          <w:kern w:val="0"/>
          <w:sz w:val="32"/>
          <w:szCs w:val="32"/>
        </w:rPr>
        <w:t>進行線上報名</w:t>
      </w:r>
      <w:proofErr w:type="gramEnd"/>
      <w:r w:rsidR="00061FE2">
        <w:rPr>
          <w:rFonts w:ascii="標楷體" w:eastAsia="標楷體" w:hAnsi="標楷體"/>
          <w:color w:val="000000" w:themeColor="text1"/>
          <w:w w:val="90"/>
          <w:kern w:val="0"/>
          <w:sz w:val="32"/>
          <w:szCs w:val="32"/>
        </w:rPr>
        <w:t>；</w:t>
      </w:r>
      <w:r w:rsidR="00B32B93" w:rsidRPr="00627075">
        <w:rPr>
          <w:rFonts w:ascii="標楷體" w:eastAsia="標楷體" w:hAnsi="標楷體" w:hint="eastAsia"/>
          <w:color w:val="000000" w:themeColor="text1"/>
          <w:w w:val="90"/>
          <w:kern w:val="0"/>
          <w:sz w:val="32"/>
          <w:szCs w:val="32"/>
        </w:rPr>
        <w:t>並主動提供</w:t>
      </w:r>
      <w:r w:rsidR="00B32B93">
        <w:rPr>
          <w:rFonts w:ascii="標楷體" w:eastAsia="標楷體" w:hAnsi="標楷體" w:hint="eastAsia"/>
          <w:color w:val="000000" w:themeColor="text1"/>
          <w:w w:val="90"/>
          <w:kern w:val="0"/>
          <w:sz w:val="32"/>
          <w:szCs w:val="32"/>
        </w:rPr>
        <w:t>相關資格文件、學習動機與務農企劃書、</w:t>
      </w:r>
      <w:r w:rsidR="00B32B93" w:rsidRPr="00627075">
        <w:rPr>
          <w:rFonts w:ascii="標楷體" w:eastAsia="標楷體" w:hAnsi="標楷體" w:hint="eastAsia"/>
          <w:color w:val="000000" w:themeColor="text1"/>
          <w:w w:val="90"/>
          <w:kern w:val="0"/>
          <w:sz w:val="32"/>
          <w:szCs w:val="32"/>
        </w:rPr>
        <w:t>經營計畫書</w:t>
      </w:r>
      <w:r w:rsidR="00B32B93">
        <w:rPr>
          <w:rFonts w:ascii="標楷體" w:eastAsia="標楷體" w:hAnsi="標楷體" w:hint="eastAsia"/>
          <w:color w:val="000000" w:themeColor="text1"/>
          <w:w w:val="90"/>
          <w:kern w:val="0"/>
          <w:sz w:val="32"/>
          <w:szCs w:val="32"/>
        </w:rPr>
        <w:t>等上傳</w:t>
      </w:r>
      <w:r w:rsidR="00B32B93" w:rsidRPr="00627075">
        <w:rPr>
          <w:rFonts w:ascii="標楷體" w:eastAsia="標楷體" w:hAnsi="標楷體" w:hint="eastAsia"/>
          <w:color w:val="000000" w:themeColor="text1"/>
          <w:w w:val="90"/>
          <w:kern w:val="0"/>
          <w:sz w:val="32"/>
          <w:szCs w:val="32"/>
        </w:rPr>
        <w:t>送農民學院</w:t>
      </w:r>
      <w:r w:rsidR="00B32B93">
        <w:rPr>
          <w:rFonts w:ascii="標楷體" w:eastAsia="標楷體" w:hAnsi="標楷體" w:hint="eastAsia"/>
          <w:color w:val="000000" w:themeColor="text1"/>
          <w:w w:val="90"/>
          <w:kern w:val="0"/>
          <w:sz w:val="32"/>
          <w:szCs w:val="32"/>
        </w:rPr>
        <w:t>學員專區</w:t>
      </w:r>
      <w:r w:rsidR="00B32B93" w:rsidRPr="00627075">
        <w:rPr>
          <w:rFonts w:ascii="標楷體" w:eastAsia="標楷體" w:hAnsi="標楷體" w:hint="eastAsia"/>
          <w:color w:val="000000" w:themeColor="text1"/>
          <w:w w:val="90"/>
          <w:kern w:val="0"/>
          <w:sz w:val="32"/>
          <w:szCs w:val="32"/>
        </w:rPr>
        <w:t>審查，方完成報名手續。</w:t>
      </w:r>
      <w:r w:rsidR="0073470B" w:rsidRPr="00627075">
        <w:rPr>
          <w:rFonts w:ascii="標楷體" w:eastAsia="標楷體" w:hAnsi="標楷體"/>
          <w:color w:val="000000" w:themeColor="text1"/>
          <w:w w:val="90"/>
          <w:kern w:val="0"/>
          <w:sz w:val="32"/>
          <w:szCs w:val="32"/>
        </w:rPr>
        <w:t>經</w:t>
      </w:r>
      <w:r w:rsidR="00B32B93">
        <w:rPr>
          <w:rFonts w:ascii="標楷體" w:eastAsia="標楷體" w:hAnsi="標楷體"/>
          <w:color w:val="000000" w:themeColor="text1"/>
          <w:w w:val="90"/>
          <w:kern w:val="0"/>
          <w:sz w:val="32"/>
          <w:szCs w:val="32"/>
        </w:rPr>
        <w:t>相關</w:t>
      </w:r>
      <w:r w:rsidR="00061FE2">
        <w:rPr>
          <w:rFonts w:ascii="標楷體" w:eastAsia="標楷體" w:hAnsi="標楷體"/>
          <w:color w:val="000000" w:themeColor="text1"/>
          <w:w w:val="90"/>
          <w:kern w:val="0"/>
          <w:sz w:val="32"/>
          <w:szCs w:val="32"/>
        </w:rPr>
        <w:t>文件</w:t>
      </w:r>
      <w:r w:rsidR="0073470B" w:rsidRPr="00627075">
        <w:rPr>
          <w:rFonts w:ascii="標楷體" w:eastAsia="標楷體" w:hAnsi="標楷體"/>
          <w:color w:val="000000" w:themeColor="text1"/>
          <w:w w:val="90"/>
          <w:kern w:val="0"/>
          <w:sz w:val="32"/>
          <w:szCs w:val="32"/>
        </w:rPr>
        <w:t>資格審查</w:t>
      </w:r>
      <w:r w:rsidR="00B32B93">
        <w:rPr>
          <w:rFonts w:ascii="標楷體" w:eastAsia="標楷體" w:hAnsi="標楷體"/>
          <w:color w:val="000000" w:themeColor="text1"/>
          <w:w w:val="90"/>
          <w:kern w:val="0"/>
          <w:sz w:val="32"/>
          <w:szCs w:val="32"/>
        </w:rPr>
        <w:t>符合者</w:t>
      </w:r>
      <w:r w:rsidR="004A0222" w:rsidRPr="00627075">
        <w:rPr>
          <w:rFonts w:ascii="標楷體" w:eastAsia="標楷體" w:hAnsi="標楷體"/>
          <w:color w:val="000000" w:themeColor="text1"/>
          <w:w w:val="90"/>
          <w:kern w:val="0"/>
          <w:sz w:val="32"/>
          <w:szCs w:val="32"/>
        </w:rPr>
        <w:t>，</w:t>
      </w:r>
      <w:r w:rsidR="0073470B" w:rsidRPr="00627075">
        <w:rPr>
          <w:rFonts w:ascii="標楷體" w:eastAsia="標楷體" w:hAnsi="標楷體"/>
          <w:color w:val="000000" w:themeColor="text1"/>
          <w:w w:val="90"/>
          <w:kern w:val="0"/>
          <w:sz w:val="32"/>
          <w:szCs w:val="32"/>
        </w:rPr>
        <w:t>將</w:t>
      </w:r>
      <w:proofErr w:type="gramStart"/>
      <w:r w:rsidR="0073470B" w:rsidRPr="00627075">
        <w:rPr>
          <w:rFonts w:ascii="標楷體" w:eastAsia="標楷體" w:hAnsi="標楷體"/>
          <w:color w:val="000000" w:themeColor="text1"/>
          <w:w w:val="90"/>
          <w:kern w:val="0"/>
          <w:sz w:val="32"/>
          <w:szCs w:val="32"/>
        </w:rPr>
        <w:t>於官網公布</w:t>
      </w:r>
      <w:proofErr w:type="gramEnd"/>
      <w:r w:rsidR="0073470B" w:rsidRPr="00627075">
        <w:rPr>
          <w:rFonts w:ascii="標楷體" w:eastAsia="標楷體" w:hAnsi="標楷體"/>
          <w:color w:val="000000" w:themeColor="text1"/>
          <w:w w:val="90"/>
          <w:kern w:val="0"/>
          <w:sz w:val="32"/>
          <w:szCs w:val="32"/>
        </w:rPr>
        <w:t>錄取名單，請</w:t>
      </w:r>
      <w:r w:rsidR="00AE4771" w:rsidRPr="00627075">
        <w:rPr>
          <w:rFonts w:ascii="標楷體" w:eastAsia="標楷體" w:hAnsi="標楷體"/>
          <w:color w:val="000000" w:themeColor="text1"/>
          <w:w w:val="90"/>
          <w:kern w:val="0"/>
          <w:sz w:val="32"/>
          <w:szCs w:val="32"/>
        </w:rPr>
        <w:t>於三日內</w:t>
      </w:r>
      <w:r w:rsidR="0073470B" w:rsidRPr="00627075">
        <w:rPr>
          <w:rFonts w:ascii="標楷體" w:eastAsia="標楷體" w:hAnsi="標楷體"/>
          <w:color w:val="000000" w:themeColor="text1"/>
          <w:w w:val="90"/>
          <w:kern w:val="0"/>
          <w:sz w:val="32"/>
          <w:szCs w:val="32"/>
        </w:rPr>
        <w:t>繳納學員配合款2</w:t>
      </w:r>
      <w:r w:rsidR="0073470B" w:rsidRPr="00627075">
        <w:rPr>
          <w:rFonts w:ascii="標楷體" w:eastAsia="標楷體" w:hAnsi="標楷體" w:hint="eastAsia"/>
          <w:color w:val="000000" w:themeColor="text1"/>
          <w:w w:val="90"/>
          <w:kern w:val="0"/>
          <w:sz w:val="32"/>
          <w:szCs w:val="32"/>
        </w:rPr>
        <w:t>,</w:t>
      </w:r>
      <w:r w:rsidR="0073470B" w:rsidRPr="00627075">
        <w:rPr>
          <w:rFonts w:ascii="標楷體" w:eastAsia="標楷體" w:hAnsi="標楷體"/>
          <w:color w:val="000000" w:themeColor="text1"/>
          <w:w w:val="90"/>
          <w:kern w:val="0"/>
          <w:sz w:val="32"/>
          <w:szCs w:val="32"/>
        </w:rPr>
        <w:t>500元。</w:t>
      </w:r>
    </w:p>
    <w:p w:rsidR="00F40A18" w:rsidRDefault="004F5745" w:rsidP="00C3150D">
      <w:pPr>
        <w:adjustRightInd w:val="0"/>
        <w:snapToGrid w:val="0"/>
        <w:spacing w:line="500" w:lineRule="exact"/>
        <w:ind w:leftChars="237" w:left="851" w:hangingChars="98" w:hanging="282"/>
        <w:textAlignment w:val="baseline"/>
        <w:rPr>
          <w:rFonts w:ascii="標楷體" w:eastAsia="標楷體" w:hAnsi="標楷體"/>
          <w:color w:val="000000" w:themeColor="text1"/>
          <w:w w:val="90"/>
          <w:kern w:val="0"/>
          <w:sz w:val="32"/>
          <w:szCs w:val="32"/>
        </w:rPr>
      </w:pPr>
      <w:r w:rsidRPr="00627075">
        <w:rPr>
          <w:rFonts w:ascii="標楷體" w:eastAsia="標楷體" w:hAnsi="標楷體" w:hint="eastAsia"/>
          <w:color w:val="000000" w:themeColor="text1"/>
          <w:w w:val="90"/>
          <w:kern w:val="0"/>
          <w:sz w:val="32"/>
          <w:szCs w:val="32"/>
        </w:rPr>
        <w:lastRenderedPageBreak/>
        <w:t>3.</w:t>
      </w:r>
      <w:r w:rsidR="00923A3E" w:rsidRPr="00A81B2D">
        <w:rPr>
          <w:rFonts w:ascii="標楷體" w:eastAsia="標楷體" w:hAnsi="標楷體" w:hint="eastAsia"/>
          <w:color w:val="000000"/>
          <w:sz w:val="32"/>
          <w:szCs w:val="32"/>
          <w:shd w:val="clear" w:color="auto" w:fill="FFFFFF"/>
        </w:rPr>
        <w:t>預計招收30位學員，報名後經資格審查符合進階課程資格學員，未達1/2最小開班人數，依規定不予開課，恕不接受現場報名。</w:t>
      </w:r>
    </w:p>
    <w:p w:rsidR="00A81B2D" w:rsidRPr="00A81B2D" w:rsidRDefault="00F40A18" w:rsidP="00A81B2D">
      <w:pPr>
        <w:adjustRightInd w:val="0"/>
        <w:snapToGrid w:val="0"/>
        <w:spacing w:line="500" w:lineRule="exact"/>
        <w:ind w:leftChars="235" w:left="846" w:hangingChars="98" w:hanging="282"/>
        <w:textAlignment w:val="baseline"/>
        <w:rPr>
          <w:rFonts w:ascii="標楷體" w:eastAsia="標楷體" w:hAnsi="標楷體"/>
          <w:color w:val="000000" w:themeColor="text1"/>
          <w:w w:val="90"/>
          <w:kern w:val="0"/>
          <w:sz w:val="32"/>
          <w:szCs w:val="32"/>
        </w:rPr>
      </w:pPr>
      <w:r>
        <w:rPr>
          <w:rFonts w:ascii="標楷體" w:eastAsia="標楷體" w:hAnsi="標楷體" w:hint="eastAsia"/>
          <w:color w:val="000000" w:themeColor="text1"/>
          <w:w w:val="90"/>
          <w:kern w:val="0"/>
          <w:sz w:val="32"/>
          <w:szCs w:val="32"/>
        </w:rPr>
        <w:t>4.</w:t>
      </w:r>
      <w:r w:rsidR="00923A3E">
        <w:rPr>
          <w:rFonts w:ascii="標楷體" w:eastAsia="標楷體" w:hAnsi="標楷體" w:hint="eastAsia"/>
          <w:color w:val="000000" w:themeColor="text1"/>
          <w:w w:val="90"/>
          <w:kern w:val="0"/>
          <w:sz w:val="32"/>
          <w:szCs w:val="32"/>
        </w:rPr>
        <w:t>完成三日課程</w:t>
      </w:r>
      <w:r w:rsidR="00923A3E">
        <w:rPr>
          <w:rFonts w:ascii="標楷體" w:eastAsia="標楷體" w:hAnsi="標楷體"/>
          <w:sz w:val="32"/>
          <w:szCs w:val="32"/>
        </w:rPr>
        <w:t>(出席率達標、考試及格、完成所有問卷)</w:t>
      </w:r>
      <w:r w:rsidR="00923A3E" w:rsidRPr="00F40A18">
        <w:rPr>
          <w:rFonts w:ascii="標楷體" w:eastAsia="標楷體" w:hAnsi="標楷體" w:hint="eastAsia"/>
          <w:color w:val="000000" w:themeColor="text1"/>
          <w:w w:val="90"/>
          <w:kern w:val="0"/>
          <w:sz w:val="32"/>
          <w:szCs w:val="32"/>
        </w:rPr>
        <w:t xml:space="preserve"> </w:t>
      </w:r>
      <w:r w:rsidR="00923A3E">
        <w:rPr>
          <w:rFonts w:ascii="標楷體" w:eastAsia="標楷體" w:hAnsi="標楷體" w:hint="eastAsia"/>
          <w:color w:val="000000" w:themeColor="text1"/>
          <w:w w:val="90"/>
          <w:kern w:val="0"/>
          <w:sz w:val="32"/>
          <w:szCs w:val="32"/>
        </w:rPr>
        <w:t>學員</w:t>
      </w:r>
      <w:r w:rsidR="00923A3E">
        <w:rPr>
          <w:rFonts w:ascii="標楷體" w:eastAsia="標楷體" w:hAnsi="標楷體"/>
          <w:sz w:val="32"/>
          <w:szCs w:val="32"/>
        </w:rPr>
        <w:t>，將於</w:t>
      </w:r>
      <w:r w:rsidR="00923A3E" w:rsidRPr="00BC0A86">
        <w:rPr>
          <w:rFonts w:ascii="標楷體" w:eastAsia="標楷體" w:hAnsi="標楷體"/>
          <w:sz w:val="32"/>
          <w:szCs w:val="32"/>
        </w:rPr>
        <w:t>結訓典禮頒發</w:t>
      </w:r>
      <w:r w:rsidR="00923A3E">
        <w:rPr>
          <w:rFonts w:ascii="標楷體" w:eastAsia="標楷體" w:hAnsi="標楷體"/>
          <w:sz w:val="32"/>
          <w:szCs w:val="32"/>
        </w:rPr>
        <w:t>農民學院</w:t>
      </w:r>
      <w:r w:rsidR="00923A3E" w:rsidRPr="00BC0A86">
        <w:rPr>
          <w:rFonts w:ascii="標楷體" w:eastAsia="標楷體" w:hAnsi="標楷體"/>
          <w:sz w:val="32"/>
          <w:szCs w:val="32"/>
        </w:rPr>
        <w:t>結業證書</w:t>
      </w:r>
      <w:r w:rsidR="00923A3E">
        <w:rPr>
          <w:rFonts w:ascii="標楷體" w:eastAsia="標楷體" w:hAnsi="標楷體"/>
          <w:sz w:val="32"/>
          <w:szCs w:val="32"/>
        </w:rPr>
        <w:t>(未符合結業條件學員，恕不提供相關證明)</w:t>
      </w:r>
      <w:r w:rsidR="00923A3E" w:rsidRPr="00BC0A86">
        <w:rPr>
          <w:rFonts w:ascii="標楷體" w:eastAsia="標楷體" w:hAnsi="標楷體"/>
          <w:sz w:val="32"/>
          <w:szCs w:val="32"/>
        </w:rPr>
        <w:t>。</w:t>
      </w:r>
    </w:p>
    <w:p w:rsidR="004F5745" w:rsidRPr="00627075" w:rsidRDefault="00A81B2D" w:rsidP="00C3150D">
      <w:pPr>
        <w:adjustRightInd w:val="0"/>
        <w:snapToGrid w:val="0"/>
        <w:spacing w:line="500" w:lineRule="exact"/>
        <w:ind w:leftChars="237" w:left="851" w:hangingChars="98" w:hanging="282"/>
        <w:textAlignment w:val="baseline"/>
        <w:rPr>
          <w:rFonts w:ascii="標楷體" w:eastAsia="標楷體" w:hAnsi="標楷體"/>
          <w:color w:val="000000" w:themeColor="text1"/>
          <w:w w:val="90"/>
          <w:kern w:val="0"/>
          <w:sz w:val="32"/>
          <w:szCs w:val="32"/>
        </w:rPr>
      </w:pPr>
      <w:r>
        <w:rPr>
          <w:rFonts w:ascii="標楷體" w:eastAsia="標楷體" w:hAnsi="標楷體"/>
          <w:color w:val="000000" w:themeColor="text1"/>
          <w:w w:val="90"/>
          <w:kern w:val="0"/>
          <w:sz w:val="32"/>
          <w:szCs w:val="32"/>
        </w:rPr>
        <w:t>5.</w:t>
      </w:r>
      <w:r w:rsidR="002F7924" w:rsidRPr="00627075">
        <w:rPr>
          <w:rFonts w:ascii="標楷體" w:eastAsia="標楷體" w:hAnsi="標楷體"/>
          <w:color w:val="000000" w:themeColor="text1"/>
          <w:w w:val="90"/>
          <w:kern w:val="0"/>
          <w:sz w:val="32"/>
          <w:szCs w:val="32"/>
        </w:rPr>
        <w:t>課程諮詢窗口：</w:t>
      </w:r>
      <w:r w:rsidR="00953EEA">
        <w:rPr>
          <w:rFonts w:ascii="標楷體" w:eastAsia="標楷體" w:hAnsi="標楷體"/>
          <w:color w:val="000000" w:themeColor="text1"/>
          <w:w w:val="90"/>
          <w:kern w:val="0"/>
          <w:sz w:val="32"/>
          <w:szCs w:val="32"/>
        </w:rPr>
        <w:t>農業部獸醫研究所</w:t>
      </w:r>
      <w:r w:rsidR="009E65E7">
        <w:rPr>
          <w:rFonts w:ascii="標楷體" w:eastAsia="標楷體" w:hAnsi="標楷體"/>
          <w:color w:val="000000" w:themeColor="text1"/>
          <w:w w:val="90"/>
          <w:kern w:val="0"/>
          <w:sz w:val="32"/>
          <w:szCs w:val="32"/>
        </w:rPr>
        <w:t>生物</w:t>
      </w:r>
      <w:r w:rsidR="00953EEA">
        <w:rPr>
          <w:rFonts w:ascii="標楷體" w:eastAsia="標楷體" w:hAnsi="標楷體"/>
          <w:color w:val="000000" w:themeColor="text1"/>
          <w:w w:val="90"/>
          <w:kern w:val="0"/>
          <w:sz w:val="32"/>
          <w:szCs w:val="32"/>
        </w:rPr>
        <w:t>組</w:t>
      </w:r>
      <w:r w:rsidR="009E65E7">
        <w:rPr>
          <w:rFonts w:ascii="標楷體" w:eastAsia="標楷體" w:hAnsi="標楷體"/>
          <w:color w:val="000000" w:themeColor="text1"/>
          <w:w w:val="90"/>
          <w:kern w:val="0"/>
          <w:sz w:val="32"/>
          <w:szCs w:val="32"/>
        </w:rPr>
        <w:t>吳介豪助理研究員</w:t>
      </w:r>
      <w:r w:rsidR="00953EEA" w:rsidRPr="00627075">
        <w:rPr>
          <w:rFonts w:ascii="標楷體" w:eastAsia="標楷體" w:hAnsi="標楷體"/>
          <w:color w:val="000000" w:themeColor="text1"/>
          <w:w w:val="90"/>
          <w:kern w:val="0"/>
          <w:sz w:val="32"/>
          <w:szCs w:val="32"/>
        </w:rPr>
        <w:t>02-26212111分機</w:t>
      </w:r>
      <w:r w:rsidR="009E65E7">
        <w:rPr>
          <w:rFonts w:ascii="標楷體" w:eastAsia="標楷體" w:hAnsi="標楷體"/>
          <w:color w:val="000000" w:themeColor="text1"/>
          <w:w w:val="90"/>
          <w:kern w:val="0"/>
          <w:sz w:val="32"/>
          <w:szCs w:val="32"/>
        </w:rPr>
        <w:t>204</w:t>
      </w:r>
      <w:r w:rsidR="00953EEA" w:rsidRPr="00627075">
        <w:rPr>
          <w:rFonts w:ascii="標楷體" w:eastAsia="標楷體" w:hAnsi="標楷體"/>
          <w:color w:val="000000" w:themeColor="text1"/>
          <w:w w:val="90"/>
          <w:kern w:val="0"/>
          <w:sz w:val="32"/>
          <w:szCs w:val="32"/>
        </w:rPr>
        <w:t>。</w:t>
      </w:r>
      <w:r w:rsidR="00381A7D">
        <w:rPr>
          <w:rFonts w:ascii="標楷體" w:eastAsia="標楷體" w:hAnsi="標楷體"/>
          <w:color w:val="000000" w:themeColor="text1"/>
          <w:w w:val="90"/>
          <w:kern w:val="0"/>
          <w:sz w:val="32"/>
          <w:szCs w:val="32"/>
        </w:rPr>
        <w:t>疾病診斷組</w:t>
      </w:r>
      <w:r w:rsidR="002F7924" w:rsidRPr="00627075">
        <w:rPr>
          <w:rFonts w:ascii="標楷體" w:eastAsia="標楷體" w:hAnsi="標楷體"/>
          <w:color w:val="000000" w:themeColor="text1"/>
          <w:w w:val="90"/>
          <w:kern w:val="0"/>
          <w:sz w:val="32"/>
          <w:szCs w:val="32"/>
        </w:rPr>
        <w:t>邱玉瑋助理研究員02-26212111分機180。</w:t>
      </w:r>
    </w:p>
    <w:p w:rsidR="00EA3639" w:rsidRDefault="00B924A6" w:rsidP="00C3150D">
      <w:pPr>
        <w:adjustRightInd w:val="0"/>
        <w:snapToGrid w:val="0"/>
        <w:spacing w:line="500" w:lineRule="exact"/>
        <w:ind w:leftChars="237" w:left="569" w:firstLineChars="100" w:firstLine="288"/>
        <w:textAlignment w:val="baseline"/>
        <w:rPr>
          <w:rFonts w:ascii="標楷體" w:eastAsia="標楷體" w:hAnsi="標楷體"/>
          <w:color w:val="000000" w:themeColor="text1"/>
          <w:w w:val="90"/>
          <w:kern w:val="0"/>
          <w:sz w:val="40"/>
          <w:szCs w:val="40"/>
        </w:rPr>
      </w:pPr>
      <w:r>
        <w:rPr>
          <w:rFonts w:ascii="標楷體" w:eastAsia="標楷體" w:hAnsi="標楷體"/>
          <w:color w:val="000000" w:themeColor="text1"/>
          <w:w w:val="90"/>
          <w:kern w:val="0"/>
          <w:sz w:val="32"/>
          <w:szCs w:val="32"/>
        </w:rPr>
        <w:t>農民</w:t>
      </w:r>
      <w:proofErr w:type="gramStart"/>
      <w:r>
        <w:rPr>
          <w:rFonts w:ascii="標楷體" w:eastAsia="標楷體" w:hAnsi="標楷體"/>
          <w:color w:val="000000" w:themeColor="text1"/>
          <w:w w:val="90"/>
          <w:kern w:val="0"/>
          <w:sz w:val="32"/>
          <w:szCs w:val="32"/>
        </w:rPr>
        <w:t>學院</w:t>
      </w:r>
      <w:r w:rsidR="004F5745" w:rsidRPr="00627075">
        <w:rPr>
          <w:rFonts w:ascii="標楷體" w:eastAsia="標楷體" w:hAnsi="標楷體"/>
          <w:color w:val="000000" w:themeColor="text1"/>
          <w:w w:val="90"/>
          <w:kern w:val="0"/>
          <w:sz w:val="32"/>
          <w:szCs w:val="32"/>
        </w:rPr>
        <w:t>官網報名</w:t>
      </w:r>
      <w:proofErr w:type="gramEnd"/>
      <w:r w:rsidR="004F5745" w:rsidRPr="00627075">
        <w:rPr>
          <w:rFonts w:ascii="標楷體" w:eastAsia="標楷體" w:hAnsi="標楷體"/>
          <w:color w:val="000000" w:themeColor="text1"/>
          <w:w w:val="90"/>
          <w:kern w:val="0"/>
          <w:sz w:val="32"/>
          <w:szCs w:val="32"/>
        </w:rPr>
        <w:t>窗口：02-2301</w:t>
      </w:r>
      <w:r w:rsidR="00F63570" w:rsidRPr="00627075">
        <w:rPr>
          <w:rFonts w:ascii="標楷體" w:eastAsia="標楷體" w:hAnsi="標楷體"/>
          <w:color w:val="000000" w:themeColor="text1"/>
          <w:w w:val="90"/>
          <w:kern w:val="0"/>
          <w:sz w:val="32"/>
          <w:szCs w:val="32"/>
        </w:rPr>
        <w:t>2308(冠</w:t>
      </w:r>
      <w:proofErr w:type="gramStart"/>
      <w:r w:rsidR="00F63570" w:rsidRPr="00627075">
        <w:rPr>
          <w:rFonts w:ascii="標楷體" w:eastAsia="標楷體" w:hAnsi="標楷體"/>
          <w:color w:val="000000" w:themeColor="text1"/>
          <w:w w:val="90"/>
          <w:kern w:val="0"/>
          <w:sz w:val="32"/>
          <w:szCs w:val="32"/>
        </w:rPr>
        <w:t>諭</w:t>
      </w:r>
      <w:proofErr w:type="gramEnd"/>
      <w:r w:rsidR="00F63570" w:rsidRPr="00627075">
        <w:rPr>
          <w:rFonts w:ascii="標楷體" w:eastAsia="標楷體" w:hAnsi="標楷體"/>
          <w:color w:val="000000" w:themeColor="text1"/>
          <w:w w:val="90"/>
          <w:kern w:val="0"/>
          <w:sz w:val="32"/>
          <w:szCs w:val="32"/>
        </w:rPr>
        <w:t>科技股份有限公司)</w:t>
      </w:r>
      <w:r w:rsidR="00EA3639">
        <w:rPr>
          <w:rFonts w:ascii="標楷體" w:eastAsia="標楷體" w:hAnsi="標楷體"/>
          <w:color w:val="000000" w:themeColor="text1"/>
          <w:w w:val="90"/>
          <w:kern w:val="0"/>
          <w:sz w:val="40"/>
          <w:szCs w:val="40"/>
        </w:rPr>
        <w:br w:type="page"/>
      </w:r>
    </w:p>
    <w:p w:rsidR="00B22616" w:rsidRPr="00591A52" w:rsidRDefault="00591A52" w:rsidP="00591A52">
      <w:pPr>
        <w:adjustRightInd w:val="0"/>
        <w:snapToGrid w:val="0"/>
        <w:spacing w:line="500" w:lineRule="exact"/>
        <w:ind w:left="282" w:hangingChars="98" w:hanging="282"/>
        <w:textAlignment w:val="baseline"/>
        <w:rPr>
          <w:rFonts w:ascii="標楷體" w:eastAsia="標楷體" w:hAnsi="標楷體"/>
          <w:color w:val="000000" w:themeColor="text1"/>
          <w:w w:val="90"/>
          <w:kern w:val="0"/>
          <w:sz w:val="32"/>
          <w:szCs w:val="32"/>
        </w:rPr>
      </w:pPr>
      <w:r w:rsidRPr="00591A52">
        <w:rPr>
          <w:rFonts w:ascii="標楷體" w:eastAsia="標楷體" w:hAnsi="標楷體" w:hint="eastAsia"/>
          <w:color w:val="000000" w:themeColor="text1"/>
          <w:w w:val="90"/>
          <w:kern w:val="0"/>
          <w:sz w:val="32"/>
          <w:szCs w:val="32"/>
        </w:rPr>
        <w:lastRenderedPageBreak/>
        <w:t>五、</w:t>
      </w:r>
      <w:r>
        <w:rPr>
          <w:rFonts w:ascii="標楷體" w:eastAsia="標楷體" w:hAnsi="標楷體" w:hint="eastAsia"/>
          <w:color w:val="000000" w:themeColor="text1"/>
          <w:w w:val="90"/>
          <w:kern w:val="0"/>
          <w:sz w:val="32"/>
          <w:szCs w:val="32"/>
        </w:rPr>
        <w:t>課程規劃：</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536"/>
        <w:gridCol w:w="3763"/>
        <w:gridCol w:w="2801"/>
      </w:tblGrid>
      <w:tr w:rsidR="005C2EF6" w:rsidRPr="007E2BA7" w:rsidTr="00092549">
        <w:trPr>
          <w:trHeight w:val="326"/>
        </w:trPr>
        <w:tc>
          <w:tcPr>
            <w:tcW w:w="1188" w:type="dxa"/>
            <w:tcBorders>
              <w:top w:val="single" w:sz="12" w:space="0" w:color="auto"/>
              <w:bottom w:val="single" w:sz="12" w:space="0" w:color="auto"/>
            </w:tcBorders>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r w:rsidRPr="007E2BA7">
              <w:rPr>
                <w:rStyle w:val="InitialStyle"/>
                <w:rFonts w:ascii="標楷體" w:eastAsia="標楷體" w:hAnsi="標楷體" w:cs="Arial" w:hint="eastAsia"/>
                <w:iCs/>
                <w:sz w:val="24"/>
                <w:szCs w:val="20"/>
                <w:lang w:eastAsia="zh-TW"/>
              </w:rPr>
              <w:t>日期</w:t>
            </w:r>
            <w:r>
              <w:rPr>
                <w:rStyle w:val="InitialStyle"/>
                <w:rFonts w:ascii="標楷體" w:eastAsia="標楷體" w:hAnsi="標楷體" w:cs="Arial" w:hint="eastAsia"/>
                <w:iCs/>
                <w:sz w:val="24"/>
                <w:szCs w:val="20"/>
                <w:lang w:eastAsia="zh-TW"/>
              </w:rPr>
              <w:t>/</w:t>
            </w:r>
          </w:p>
          <w:p w:rsidR="005C2EF6" w:rsidRPr="007E2BA7"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p>
        </w:tc>
        <w:tc>
          <w:tcPr>
            <w:tcW w:w="1536" w:type="dxa"/>
            <w:tcBorders>
              <w:top w:val="single" w:sz="12" w:space="0" w:color="auto"/>
              <w:bottom w:val="single" w:sz="12" w:space="0" w:color="auto"/>
            </w:tcBorders>
            <w:vAlign w:val="center"/>
          </w:tcPr>
          <w:p w:rsidR="005C2EF6" w:rsidRPr="007E2BA7" w:rsidRDefault="005C2EF6" w:rsidP="00092549">
            <w:pPr>
              <w:pStyle w:val="DefaultText"/>
              <w:jc w:val="center"/>
              <w:rPr>
                <w:rStyle w:val="InitialStyle"/>
                <w:rFonts w:ascii="標楷體" w:eastAsia="標楷體" w:hAnsi="標楷體" w:cs="Arial"/>
                <w:iCs/>
                <w:sz w:val="24"/>
                <w:szCs w:val="20"/>
                <w:lang w:eastAsia="zh-TW"/>
              </w:rPr>
            </w:pPr>
            <w:r w:rsidRPr="007E2BA7">
              <w:rPr>
                <w:rStyle w:val="InitialStyle"/>
                <w:rFonts w:ascii="標楷體" w:eastAsia="標楷體" w:hAnsi="標楷體" w:cs="Arial" w:hint="eastAsia"/>
                <w:iCs/>
                <w:sz w:val="24"/>
                <w:szCs w:val="20"/>
                <w:lang w:eastAsia="zh-TW"/>
              </w:rPr>
              <w:t>時間</w:t>
            </w:r>
          </w:p>
        </w:tc>
        <w:tc>
          <w:tcPr>
            <w:tcW w:w="3763" w:type="dxa"/>
            <w:tcBorders>
              <w:top w:val="single" w:sz="12" w:space="0" w:color="auto"/>
              <w:bottom w:val="single" w:sz="12" w:space="0" w:color="auto"/>
            </w:tcBorders>
            <w:vAlign w:val="center"/>
          </w:tcPr>
          <w:p w:rsidR="005C2EF6" w:rsidRPr="007E2BA7" w:rsidRDefault="005C2EF6" w:rsidP="00092549">
            <w:pPr>
              <w:pStyle w:val="DefaultText"/>
              <w:jc w:val="center"/>
              <w:rPr>
                <w:rStyle w:val="InitialStyle"/>
                <w:rFonts w:ascii="標楷體" w:eastAsia="標楷體" w:hAnsi="標楷體" w:cs="Arial"/>
                <w:iCs/>
                <w:sz w:val="24"/>
                <w:szCs w:val="20"/>
              </w:rPr>
            </w:pPr>
            <w:r w:rsidRPr="007E2BA7">
              <w:rPr>
                <w:rStyle w:val="InitialStyle"/>
                <w:rFonts w:ascii="標楷體" w:eastAsia="標楷體" w:hAnsi="標楷體" w:cs="Arial" w:hint="eastAsia"/>
                <w:iCs/>
                <w:sz w:val="24"/>
                <w:szCs w:val="20"/>
                <w:lang w:eastAsia="zh-TW"/>
              </w:rPr>
              <w:t>課程內容</w:t>
            </w:r>
          </w:p>
        </w:tc>
        <w:tc>
          <w:tcPr>
            <w:tcW w:w="2801" w:type="dxa"/>
            <w:tcBorders>
              <w:top w:val="single" w:sz="12" w:space="0" w:color="auto"/>
              <w:bottom w:val="single" w:sz="12" w:space="0" w:color="auto"/>
            </w:tcBorders>
            <w:vAlign w:val="center"/>
          </w:tcPr>
          <w:p w:rsidR="005C2EF6" w:rsidRPr="007E2BA7" w:rsidRDefault="005C2EF6" w:rsidP="00092549">
            <w:pPr>
              <w:pStyle w:val="DefaultText"/>
              <w:jc w:val="center"/>
              <w:rPr>
                <w:rStyle w:val="InitialStyle"/>
                <w:rFonts w:ascii="標楷體" w:eastAsia="標楷體" w:hAnsi="標楷體" w:cs="Arial"/>
                <w:iCs/>
                <w:sz w:val="24"/>
                <w:szCs w:val="20"/>
              </w:rPr>
            </w:pPr>
            <w:r w:rsidRPr="007E2BA7">
              <w:rPr>
                <w:rStyle w:val="InitialStyle"/>
                <w:rFonts w:ascii="標楷體" w:eastAsia="標楷體" w:hAnsi="標楷體" w:cs="Arial" w:hint="eastAsia"/>
                <w:iCs/>
                <w:sz w:val="24"/>
                <w:szCs w:val="20"/>
                <w:lang w:eastAsia="zh-TW"/>
              </w:rPr>
              <w:t>講座</w:t>
            </w:r>
            <w:r w:rsidRPr="007E2BA7">
              <w:rPr>
                <w:rStyle w:val="InitialStyle"/>
                <w:rFonts w:ascii="標楷體" w:eastAsia="標楷體" w:hAnsi="標楷體" w:cs="Arial"/>
                <w:iCs/>
                <w:sz w:val="24"/>
                <w:szCs w:val="20"/>
                <w:lang w:eastAsia="zh-TW"/>
              </w:rPr>
              <w:t xml:space="preserve"> (</w:t>
            </w:r>
            <w:r w:rsidRPr="007E2BA7">
              <w:rPr>
                <w:rStyle w:val="InitialStyle"/>
                <w:rFonts w:ascii="標楷體" w:eastAsia="標楷體" w:hAnsi="標楷體" w:cs="Arial" w:hint="eastAsia"/>
                <w:iCs/>
                <w:sz w:val="24"/>
                <w:szCs w:val="20"/>
                <w:lang w:eastAsia="zh-TW"/>
              </w:rPr>
              <w:t>主持人</w:t>
            </w:r>
            <w:r w:rsidRPr="007E2BA7">
              <w:rPr>
                <w:rStyle w:val="InitialStyle"/>
                <w:rFonts w:ascii="標楷體" w:eastAsia="標楷體" w:hAnsi="標楷體" w:cs="Arial"/>
                <w:iCs/>
                <w:sz w:val="24"/>
                <w:szCs w:val="20"/>
                <w:lang w:eastAsia="zh-TW"/>
              </w:rPr>
              <w:t>)</w:t>
            </w:r>
          </w:p>
        </w:tc>
      </w:tr>
      <w:tr w:rsidR="005C2EF6" w:rsidRPr="007E2BA7" w:rsidTr="00092549">
        <w:trPr>
          <w:trHeight w:val="567"/>
        </w:trPr>
        <w:tc>
          <w:tcPr>
            <w:tcW w:w="1188" w:type="dxa"/>
            <w:vMerge w:val="restart"/>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113</w:t>
            </w:r>
            <w:r w:rsidRPr="007E2BA7">
              <w:rPr>
                <w:rStyle w:val="InitialStyle"/>
                <w:rFonts w:ascii="標楷體" w:eastAsia="標楷體" w:hAnsi="標楷體" w:cs="Arial" w:hint="eastAsia"/>
                <w:iCs/>
                <w:sz w:val="24"/>
                <w:szCs w:val="20"/>
                <w:lang w:eastAsia="zh-TW"/>
              </w:rPr>
              <w:t>年</w:t>
            </w:r>
          </w:p>
          <w:p w:rsidR="005C2EF6"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9</w:t>
            </w:r>
            <w:r w:rsidRPr="007E2BA7">
              <w:rPr>
                <w:rStyle w:val="InitialStyle"/>
                <w:rFonts w:ascii="標楷體" w:eastAsia="標楷體" w:hAnsi="標楷體" w:cs="Arial" w:hint="eastAsia"/>
                <w:iCs/>
                <w:sz w:val="24"/>
                <w:szCs w:val="20"/>
                <w:lang w:eastAsia="zh-TW"/>
              </w:rPr>
              <w:t>月</w:t>
            </w:r>
            <w:r>
              <w:rPr>
                <w:rStyle w:val="InitialStyle"/>
                <w:rFonts w:ascii="標楷體" w:eastAsia="標楷體" w:hAnsi="標楷體" w:cs="Arial" w:hint="eastAsia"/>
                <w:iCs/>
                <w:sz w:val="24"/>
                <w:szCs w:val="20"/>
                <w:lang w:eastAsia="zh-TW"/>
              </w:rPr>
              <w:t>3</w:t>
            </w:r>
            <w:r w:rsidRPr="007E2BA7">
              <w:rPr>
                <w:rStyle w:val="InitialStyle"/>
                <w:rFonts w:ascii="標楷體" w:eastAsia="標楷體" w:hAnsi="標楷體" w:cs="Arial" w:hint="eastAsia"/>
                <w:iCs/>
                <w:sz w:val="24"/>
                <w:szCs w:val="20"/>
                <w:lang w:eastAsia="zh-TW"/>
              </w:rPr>
              <w:t>日</w:t>
            </w:r>
          </w:p>
          <w:p w:rsidR="005C2EF6" w:rsidRDefault="005C2EF6" w:rsidP="00092549">
            <w:pPr>
              <w:pStyle w:val="DefaultText"/>
              <w:jc w:val="center"/>
              <w:rPr>
                <w:rStyle w:val="InitialStyle"/>
                <w:rFonts w:ascii="標楷體" w:eastAsia="標楷體" w:hAnsi="標楷體" w:cs="Arial"/>
                <w:iCs/>
                <w:sz w:val="24"/>
                <w:szCs w:val="20"/>
                <w:lang w:eastAsia="zh-TW"/>
              </w:rPr>
            </w:pPr>
            <w:r w:rsidRPr="007E2BA7">
              <w:rPr>
                <w:rStyle w:val="InitialStyle"/>
                <w:rFonts w:ascii="標楷體" w:eastAsia="標楷體" w:hAnsi="標楷體" w:cs="Arial" w:hint="eastAsia"/>
                <w:iCs/>
                <w:sz w:val="24"/>
                <w:szCs w:val="20"/>
                <w:lang w:eastAsia="zh-TW"/>
              </w:rPr>
              <w:t>(星期</w:t>
            </w:r>
            <w:r>
              <w:rPr>
                <w:rStyle w:val="InitialStyle"/>
                <w:rFonts w:ascii="標楷體" w:eastAsia="標楷體" w:hAnsi="標楷體" w:cs="Arial" w:hint="eastAsia"/>
                <w:iCs/>
                <w:sz w:val="24"/>
                <w:szCs w:val="20"/>
                <w:lang w:eastAsia="zh-TW"/>
              </w:rPr>
              <w:t>二</w:t>
            </w:r>
            <w:r w:rsidRPr="007E2BA7">
              <w:rPr>
                <w:rStyle w:val="InitialStyle"/>
                <w:rFonts w:ascii="標楷體" w:eastAsia="標楷體" w:hAnsi="標楷體" w:cs="Arial" w:hint="eastAsia"/>
                <w:iCs/>
                <w:sz w:val="24"/>
                <w:szCs w:val="20"/>
                <w:lang w:eastAsia="zh-TW"/>
              </w:rPr>
              <w:t>)</w:t>
            </w:r>
          </w:p>
          <w:p w:rsidR="005C2EF6" w:rsidRDefault="005C2EF6" w:rsidP="00092549">
            <w:pPr>
              <w:pStyle w:val="DefaultText"/>
              <w:jc w:val="center"/>
              <w:rPr>
                <w:rStyle w:val="InitialStyle"/>
                <w:rFonts w:ascii="標楷體" w:eastAsia="標楷體" w:hAnsi="標楷體" w:cs="Arial"/>
                <w:iCs/>
                <w:sz w:val="24"/>
                <w:szCs w:val="20"/>
                <w:lang w:eastAsia="zh-TW"/>
              </w:rPr>
            </w:pPr>
          </w:p>
          <w:p w:rsidR="005C2EF6" w:rsidRPr="007E2BA7"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r w:rsidR="00F54903" w:rsidRPr="00F54903">
              <w:rPr>
                <w:rStyle w:val="InitialStyle"/>
                <w:rFonts w:ascii="標楷體" w:eastAsia="標楷體" w:hAnsi="標楷體" w:cs="Arial" w:hint="eastAsia"/>
                <w:iCs/>
                <w:sz w:val="24"/>
                <w:szCs w:val="20"/>
                <w:lang w:eastAsia="zh-TW"/>
              </w:rPr>
              <w:t>農業部農業科技園區管理中心1樓150會議室</w:t>
            </w:r>
          </w:p>
        </w:tc>
        <w:tc>
          <w:tcPr>
            <w:tcW w:w="1536" w:type="dxa"/>
            <w:vAlign w:val="center"/>
          </w:tcPr>
          <w:p w:rsidR="005C2EF6" w:rsidRPr="00FC476F" w:rsidRDefault="005C2EF6" w:rsidP="00092549">
            <w:pPr>
              <w:jc w:val="center"/>
              <w:rPr>
                <w:rStyle w:val="InitialStyle"/>
                <w:rFonts w:ascii="標楷體" w:eastAsia="標楷體" w:hAnsi="標楷體" w:cs="Arial"/>
                <w:sz w:val="24"/>
                <w:szCs w:val="20"/>
              </w:rPr>
            </w:pPr>
            <w:r>
              <w:rPr>
                <w:rStyle w:val="InitialStyle"/>
                <w:rFonts w:ascii="標楷體" w:eastAsia="標楷體" w:hAnsi="標楷體" w:cs="Arial" w:hint="eastAsia"/>
                <w:sz w:val="24"/>
                <w:szCs w:val="20"/>
              </w:rPr>
              <w:t>8:00-8:20</w:t>
            </w:r>
          </w:p>
        </w:tc>
        <w:tc>
          <w:tcPr>
            <w:tcW w:w="3763" w:type="dxa"/>
            <w:vAlign w:val="center"/>
          </w:tcPr>
          <w:p w:rsidR="005C2EF6" w:rsidRPr="007E2BA7" w:rsidRDefault="005C2EF6" w:rsidP="00092549">
            <w:pPr>
              <w:pStyle w:val="DefaultText"/>
              <w:jc w:val="both"/>
              <w:rPr>
                <w:rFonts w:ascii="標楷體" w:eastAsia="標楷體" w:hAnsi="標楷體" w:cs="Arial"/>
                <w:lang w:eastAsia="zh-TW"/>
              </w:rPr>
            </w:pPr>
            <w:r w:rsidRPr="007E2BA7">
              <w:rPr>
                <w:rFonts w:ascii="標楷體" w:eastAsia="標楷體" w:hAnsi="標楷體" w:cs="Arial" w:hint="eastAsia"/>
                <w:lang w:eastAsia="zh-TW"/>
              </w:rPr>
              <w:t>報到</w:t>
            </w:r>
            <w:r w:rsidRPr="007E2BA7">
              <w:rPr>
                <w:rFonts w:ascii="標楷體" w:eastAsia="標楷體" w:hAnsi="標楷體" w:cs="Arial"/>
                <w:lang w:eastAsia="zh-TW"/>
              </w:rPr>
              <w:t>/</w:t>
            </w:r>
            <w:r w:rsidRPr="007E2BA7">
              <w:rPr>
                <w:rFonts w:ascii="標楷體" w:eastAsia="標楷體" w:hAnsi="標楷體" w:cs="Arial" w:hint="eastAsia"/>
                <w:lang w:eastAsia="zh-TW"/>
              </w:rPr>
              <w:t>環境及管理規則介紹</w:t>
            </w:r>
          </w:p>
        </w:tc>
        <w:tc>
          <w:tcPr>
            <w:tcW w:w="2801" w:type="dxa"/>
            <w:vAlign w:val="center"/>
          </w:tcPr>
          <w:p w:rsidR="005C2EF6" w:rsidRPr="007E2BA7" w:rsidRDefault="005C2EF6" w:rsidP="00092549">
            <w:pPr>
              <w:pStyle w:val="DefaultText"/>
              <w:jc w:val="both"/>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吳介豪助理</w:t>
            </w:r>
            <w:r w:rsidRPr="007E2BA7">
              <w:rPr>
                <w:rStyle w:val="InitialStyle"/>
                <w:rFonts w:ascii="標楷體" w:eastAsia="標楷體" w:hAnsi="標楷體" w:cs="Arial" w:hint="eastAsia"/>
                <w:iCs/>
                <w:sz w:val="24"/>
                <w:szCs w:val="20"/>
                <w:lang w:eastAsia="zh-TW"/>
              </w:rPr>
              <w:t>研究員</w:t>
            </w: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7E2BA7" w:rsidRDefault="005C2EF6" w:rsidP="00092549">
            <w:pPr>
              <w:pStyle w:val="DefaultText"/>
              <w:jc w:val="center"/>
              <w:rPr>
                <w:rStyle w:val="InitialStyle"/>
                <w:rFonts w:ascii="標楷體" w:eastAsia="標楷體" w:hAnsi="標楷體" w:cs="Arial"/>
                <w:sz w:val="24"/>
                <w:lang w:eastAsia="zh-TW"/>
              </w:rPr>
            </w:pPr>
            <w:r>
              <w:rPr>
                <w:rStyle w:val="InitialStyle"/>
                <w:rFonts w:ascii="標楷體" w:eastAsia="標楷體" w:hAnsi="標楷體" w:cs="Arial" w:hint="eastAsia"/>
                <w:sz w:val="24"/>
                <w:lang w:eastAsia="zh-TW"/>
              </w:rPr>
              <w:t>8:20-9:00</w:t>
            </w:r>
          </w:p>
        </w:tc>
        <w:tc>
          <w:tcPr>
            <w:tcW w:w="3763" w:type="dxa"/>
            <w:vAlign w:val="center"/>
          </w:tcPr>
          <w:p w:rsidR="005C2EF6" w:rsidRPr="00F03E03" w:rsidRDefault="005C2EF6" w:rsidP="00092549">
            <w:pPr>
              <w:jc w:val="both"/>
              <w:rPr>
                <w:rFonts w:ascii="標楷體" w:eastAsia="標楷體" w:hAnsi="標楷體"/>
                <w:color w:val="FF0000"/>
              </w:rPr>
            </w:pPr>
            <w:r w:rsidRPr="007E2BA7">
              <w:rPr>
                <w:rFonts w:ascii="標楷體" w:eastAsia="標楷體" w:hAnsi="標楷體" w:cs="Arial" w:hint="eastAsia"/>
              </w:rPr>
              <w:t>開訓</w:t>
            </w:r>
            <w:r w:rsidRPr="007E2BA7">
              <w:rPr>
                <w:rFonts w:ascii="標楷體" w:eastAsia="標楷體" w:hAnsi="標楷體" w:cs="Arial"/>
              </w:rPr>
              <w:t>/</w:t>
            </w:r>
            <w:r w:rsidRPr="007E2BA7">
              <w:rPr>
                <w:rStyle w:val="InitialStyle"/>
                <w:rFonts w:ascii="標楷體" w:eastAsia="標楷體" w:hAnsi="標楷體" w:cs="Arial" w:hint="eastAsia"/>
                <w:iCs/>
                <w:sz w:val="24"/>
              </w:rPr>
              <w:t>本所簡介</w:t>
            </w:r>
            <w:r w:rsidRPr="007E2BA7">
              <w:rPr>
                <w:rStyle w:val="InitialStyle"/>
                <w:rFonts w:ascii="標楷體" w:eastAsia="標楷體" w:hAnsi="標楷體" w:cs="Arial"/>
                <w:iCs/>
                <w:sz w:val="24"/>
              </w:rPr>
              <w:t>/</w:t>
            </w:r>
            <w:proofErr w:type="gramStart"/>
            <w:r w:rsidRPr="007E2BA7">
              <w:rPr>
                <w:rStyle w:val="InitialStyle"/>
                <w:rFonts w:ascii="標楷體" w:eastAsia="標楷體" w:hAnsi="標楷體" w:cs="Arial" w:hint="eastAsia"/>
                <w:iCs/>
                <w:sz w:val="24"/>
              </w:rPr>
              <w:t>前測</w:t>
            </w:r>
            <w:proofErr w:type="gramEnd"/>
            <w:r w:rsidRPr="007E2BA7">
              <w:rPr>
                <w:rStyle w:val="InitialStyle"/>
                <w:rFonts w:ascii="標楷體" w:eastAsia="標楷體" w:hAnsi="標楷體" w:cs="Arial"/>
                <w:iCs/>
                <w:sz w:val="24"/>
              </w:rPr>
              <w:t>/</w:t>
            </w:r>
            <w:r w:rsidRPr="007E2BA7">
              <w:rPr>
                <w:rStyle w:val="InitialStyle"/>
                <w:rFonts w:ascii="標楷體" w:eastAsia="標楷體" w:hAnsi="標楷體" w:cs="Arial" w:hint="eastAsia"/>
                <w:sz w:val="24"/>
                <w:szCs w:val="20"/>
              </w:rPr>
              <w:t>學員自我介紹</w:t>
            </w:r>
          </w:p>
        </w:tc>
        <w:tc>
          <w:tcPr>
            <w:tcW w:w="2801" w:type="dxa"/>
            <w:vAlign w:val="center"/>
          </w:tcPr>
          <w:p w:rsidR="005C2EF6" w:rsidRPr="00F03E03" w:rsidRDefault="005C2EF6" w:rsidP="00092549">
            <w:pPr>
              <w:pStyle w:val="DefaultText"/>
              <w:jc w:val="both"/>
              <w:rPr>
                <w:rStyle w:val="InitialStyle"/>
                <w:rFonts w:ascii="標楷體" w:eastAsia="標楷體" w:hAnsi="標楷體" w:cs="Arial"/>
                <w:iCs/>
                <w:color w:val="FF0000"/>
                <w:sz w:val="24"/>
                <w:lang w:eastAsia="zh-TW"/>
              </w:rPr>
            </w:pP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rPr>
            </w:pPr>
            <w:r w:rsidRPr="00844343">
              <w:rPr>
                <w:rStyle w:val="InitialStyle"/>
                <w:rFonts w:ascii="標楷體" w:eastAsia="標楷體" w:hAnsi="標楷體" w:cs="Arial" w:hint="eastAsia"/>
                <w:sz w:val="24"/>
                <w:szCs w:val="20"/>
                <w:lang w:eastAsia="zh-TW"/>
              </w:rPr>
              <w:t>9:00-9:45</w:t>
            </w:r>
          </w:p>
        </w:tc>
        <w:tc>
          <w:tcPr>
            <w:tcW w:w="3763" w:type="dxa"/>
            <w:vMerge w:val="restart"/>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r w:rsidRPr="00844343">
              <w:rPr>
                <w:rStyle w:val="InitialStyle"/>
                <w:rFonts w:ascii="標楷體" w:eastAsia="標楷體" w:hAnsi="標楷體" w:cs="Arial" w:hint="eastAsia"/>
                <w:iCs/>
                <w:sz w:val="24"/>
                <w:szCs w:val="20"/>
                <w:lang w:eastAsia="zh-TW"/>
              </w:rPr>
              <w:t>科學化養殖之介紹</w:t>
            </w:r>
            <w:r w:rsidRPr="00844343">
              <w:rPr>
                <w:rFonts w:ascii="標楷體" w:eastAsia="標楷體" w:hAnsi="標楷體" w:hint="eastAsia"/>
                <w:lang w:eastAsia="zh-TW"/>
              </w:rPr>
              <w:t>(上)</w:t>
            </w:r>
          </w:p>
        </w:tc>
        <w:tc>
          <w:tcPr>
            <w:tcW w:w="2801" w:type="dxa"/>
            <w:vMerge w:val="restart"/>
            <w:vAlign w:val="center"/>
          </w:tcPr>
          <w:p w:rsidR="005C2EF6" w:rsidRDefault="005C2EF6" w:rsidP="00092549">
            <w:pPr>
              <w:pStyle w:val="DefaultText"/>
              <w:jc w:val="both"/>
              <w:rPr>
                <w:rStyle w:val="InitialStyle"/>
                <w:rFonts w:ascii="標楷體" w:eastAsia="標楷體" w:hAnsi="標楷體" w:cs="Arial"/>
                <w:iCs/>
                <w:sz w:val="24"/>
                <w:szCs w:val="20"/>
                <w:lang w:eastAsia="zh-TW"/>
              </w:rPr>
            </w:pPr>
            <w:r w:rsidRPr="00B05224">
              <w:rPr>
                <w:rStyle w:val="InitialStyle"/>
                <w:rFonts w:ascii="標楷體" w:eastAsia="標楷體" w:hAnsi="標楷體" w:cs="Arial" w:hint="eastAsia"/>
                <w:iCs/>
                <w:sz w:val="24"/>
                <w:szCs w:val="20"/>
                <w:lang w:eastAsia="zh-TW"/>
              </w:rPr>
              <w:t>國立高雄科技大學水產養殖系</w:t>
            </w:r>
          </w:p>
          <w:p w:rsidR="005C2EF6" w:rsidRPr="00B05224" w:rsidRDefault="005C2EF6" w:rsidP="00092549">
            <w:pPr>
              <w:pStyle w:val="DefaultText"/>
              <w:jc w:val="both"/>
              <w:rPr>
                <w:rStyle w:val="InitialStyle"/>
                <w:rFonts w:ascii="標楷體" w:eastAsia="標楷體" w:hAnsi="標楷體" w:cs="Arial"/>
                <w:iCs/>
                <w:sz w:val="24"/>
                <w:lang w:eastAsia="zh-TW"/>
              </w:rPr>
            </w:pPr>
            <w:r w:rsidRPr="00B05224">
              <w:rPr>
                <w:rStyle w:val="InitialStyle"/>
                <w:rFonts w:ascii="標楷體" w:eastAsia="標楷體" w:hAnsi="標楷體" w:cs="Arial" w:hint="eastAsia"/>
                <w:iCs/>
                <w:sz w:val="24"/>
                <w:szCs w:val="20"/>
                <w:lang w:eastAsia="zh-TW"/>
              </w:rPr>
              <w:t>莊翔傑副教授</w:t>
            </w: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bottom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hint="eastAsia"/>
                <w:sz w:val="24"/>
                <w:szCs w:val="20"/>
                <w:lang w:eastAsia="zh-TW"/>
              </w:rPr>
              <w:t>9:45-10:30</w:t>
            </w:r>
          </w:p>
        </w:tc>
        <w:tc>
          <w:tcPr>
            <w:tcW w:w="3763" w:type="dxa"/>
            <w:vMerge/>
            <w:tcBorders>
              <w:bottom w:val="single" w:sz="4" w:space="0" w:color="auto"/>
            </w:tcBorders>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p>
        </w:tc>
        <w:tc>
          <w:tcPr>
            <w:tcW w:w="2801" w:type="dxa"/>
            <w:vMerge/>
            <w:vAlign w:val="center"/>
          </w:tcPr>
          <w:p w:rsidR="005C2EF6" w:rsidRPr="00B05224" w:rsidRDefault="005C2EF6" w:rsidP="00092549">
            <w:pPr>
              <w:pStyle w:val="DefaultText"/>
              <w:jc w:val="both"/>
              <w:rPr>
                <w:rStyle w:val="InitialStyle"/>
                <w:rFonts w:ascii="標楷體" w:eastAsia="標楷體" w:hAnsi="標楷體" w:cs="Arial"/>
                <w:iCs/>
                <w:sz w:val="24"/>
                <w:szCs w:val="20"/>
                <w:lang w:eastAsia="zh-TW"/>
              </w:rPr>
            </w:pP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bottom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hint="eastAsia"/>
                <w:sz w:val="24"/>
                <w:szCs w:val="20"/>
                <w:lang w:eastAsia="zh-TW"/>
              </w:rPr>
              <w:t xml:space="preserve">10:30-10:40 </w:t>
            </w:r>
          </w:p>
        </w:tc>
        <w:tc>
          <w:tcPr>
            <w:tcW w:w="3763" w:type="dxa"/>
            <w:tcBorders>
              <w:bottom w:val="single" w:sz="4" w:space="0" w:color="auto"/>
            </w:tcBorders>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r w:rsidRPr="00844343">
              <w:rPr>
                <w:rStyle w:val="InitialStyle"/>
                <w:rFonts w:ascii="標楷體" w:eastAsia="標楷體" w:hAnsi="標楷體" w:cs="Arial" w:hint="eastAsia"/>
                <w:sz w:val="24"/>
                <w:szCs w:val="20"/>
                <w:lang w:eastAsia="zh-TW"/>
              </w:rPr>
              <w:t>中場休息</w:t>
            </w:r>
          </w:p>
        </w:tc>
        <w:tc>
          <w:tcPr>
            <w:tcW w:w="2801" w:type="dxa"/>
            <w:vMerge/>
            <w:vAlign w:val="center"/>
          </w:tcPr>
          <w:p w:rsidR="005C2EF6" w:rsidRPr="00B05224" w:rsidRDefault="005C2EF6" w:rsidP="00092549">
            <w:pPr>
              <w:pStyle w:val="DefaultText"/>
              <w:jc w:val="both"/>
              <w:rPr>
                <w:rStyle w:val="InitialStyle"/>
                <w:rFonts w:ascii="標楷體" w:eastAsia="標楷體" w:hAnsi="標楷體" w:cs="Arial"/>
                <w:iCs/>
                <w:sz w:val="24"/>
                <w:szCs w:val="20"/>
                <w:lang w:eastAsia="zh-TW"/>
              </w:rPr>
            </w:pP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top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10:40-1</w:t>
            </w:r>
            <w:r w:rsidRPr="00844343">
              <w:rPr>
                <w:rStyle w:val="InitialStyle"/>
                <w:rFonts w:ascii="標楷體" w:eastAsia="標楷體" w:hAnsi="標楷體" w:cs="Arial"/>
                <w:sz w:val="24"/>
              </w:rPr>
              <w:t>1:25</w:t>
            </w:r>
          </w:p>
        </w:tc>
        <w:tc>
          <w:tcPr>
            <w:tcW w:w="3763" w:type="dxa"/>
            <w:vMerge w:val="restart"/>
            <w:tcBorders>
              <w:top w:val="single" w:sz="4" w:space="0" w:color="auto"/>
            </w:tcBorders>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r w:rsidRPr="00844343">
              <w:rPr>
                <w:rStyle w:val="InitialStyle"/>
                <w:rFonts w:ascii="標楷體" w:eastAsia="標楷體" w:hAnsi="標楷體" w:cs="Arial" w:hint="eastAsia"/>
                <w:iCs/>
                <w:sz w:val="24"/>
                <w:szCs w:val="20"/>
                <w:lang w:eastAsia="zh-TW"/>
              </w:rPr>
              <w:t>科學化養殖實務應用</w:t>
            </w:r>
            <w:r w:rsidRPr="00844343">
              <w:rPr>
                <w:rFonts w:ascii="標楷體" w:eastAsia="標楷體" w:hAnsi="標楷體" w:hint="eastAsia"/>
                <w:lang w:eastAsia="zh-TW"/>
              </w:rPr>
              <w:t>(下)</w:t>
            </w:r>
          </w:p>
        </w:tc>
        <w:tc>
          <w:tcPr>
            <w:tcW w:w="2801" w:type="dxa"/>
            <w:vMerge/>
            <w:vAlign w:val="center"/>
          </w:tcPr>
          <w:p w:rsidR="005C2EF6" w:rsidRPr="007E2BA7" w:rsidRDefault="005C2EF6" w:rsidP="00092549">
            <w:pPr>
              <w:pStyle w:val="DefaultText"/>
              <w:jc w:val="both"/>
              <w:rPr>
                <w:rStyle w:val="InitialStyle"/>
                <w:rFonts w:ascii="標楷體" w:eastAsia="標楷體" w:hAnsi="標楷體" w:cs="Arial"/>
                <w:iCs/>
                <w:sz w:val="24"/>
                <w:lang w:eastAsia="zh-TW"/>
              </w:rPr>
            </w:pP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top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w:t>
            </w:r>
            <w:r w:rsidRPr="00844343">
              <w:rPr>
                <w:rStyle w:val="InitialStyle"/>
                <w:rFonts w:ascii="標楷體" w:eastAsia="標楷體" w:hAnsi="標楷體" w:cs="Arial"/>
                <w:sz w:val="24"/>
              </w:rPr>
              <w:t>1:25-</w:t>
            </w:r>
            <w:r w:rsidRPr="00844343">
              <w:rPr>
                <w:rStyle w:val="InitialStyle"/>
                <w:rFonts w:ascii="標楷體" w:eastAsia="標楷體" w:hAnsi="標楷體" w:cs="Arial"/>
                <w:sz w:val="24"/>
                <w:szCs w:val="20"/>
                <w:lang w:eastAsia="zh-TW"/>
              </w:rPr>
              <w:t>12:10</w:t>
            </w:r>
          </w:p>
        </w:tc>
        <w:tc>
          <w:tcPr>
            <w:tcW w:w="3763" w:type="dxa"/>
            <w:vMerge/>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p>
        </w:tc>
        <w:tc>
          <w:tcPr>
            <w:tcW w:w="2801" w:type="dxa"/>
            <w:vMerge/>
            <w:vAlign w:val="center"/>
          </w:tcPr>
          <w:p w:rsidR="005C2EF6" w:rsidRPr="007E2BA7" w:rsidRDefault="005C2EF6" w:rsidP="00092549">
            <w:pPr>
              <w:pStyle w:val="DefaultText"/>
              <w:jc w:val="both"/>
              <w:rPr>
                <w:rStyle w:val="InitialStyle"/>
                <w:rFonts w:ascii="標楷體" w:eastAsia="標楷體" w:hAnsi="標楷體" w:cs="Arial"/>
                <w:iCs/>
                <w:sz w:val="24"/>
                <w:lang w:eastAsia="zh-TW"/>
              </w:rPr>
            </w:pPr>
          </w:p>
        </w:tc>
      </w:tr>
      <w:tr w:rsidR="005C2EF6" w:rsidRPr="007E2BA7" w:rsidTr="00092549">
        <w:trPr>
          <w:trHeigh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12:10-13:00</w:t>
            </w:r>
          </w:p>
        </w:tc>
        <w:tc>
          <w:tcPr>
            <w:tcW w:w="6564" w:type="dxa"/>
            <w:gridSpan w:val="2"/>
            <w:vAlign w:val="center"/>
          </w:tcPr>
          <w:p w:rsidR="005C2EF6" w:rsidRPr="00844343" w:rsidRDefault="005C2EF6" w:rsidP="00092549">
            <w:pPr>
              <w:pStyle w:val="DefaultText"/>
              <w:jc w:val="both"/>
              <w:rPr>
                <w:rStyle w:val="InitialStyle"/>
                <w:rFonts w:ascii="標楷體" w:eastAsia="標楷體" w:hAnsi="標楷體" w:cs="Arial"/>
                <w:iCs/>
                <w:sz w:val="24"/>
                <w:lang w:eastAsia="zh-TW"/>
              </w:rPr>
            </w:pPr>
            <w:r w:rsidRPr="00844343">
              <w:rPr>
                <w:rStyle w:val="InitialStyle"/>
                <w:rFonts w:ascii="標楷體" w:eastAsia="標楷體" w:hAnsi="標楷體" w:cs="Arial" w:hint="eastAsia"/>
                <w:iCs/>
                <w:sz w:val="24"/>
                <w:szCs w:val="20"/>
                <w:lang w:eastAsia="zh-TW"/>
              </w:rPr>
              <w:t>午餐及午休</w:t>
            </w:r>
          </w:p>
        </w:tc>
      </w:tr>
      <w:tr w:rsidR="005C2EF6" w:rsidRPr="00205971" w:rsidTr="00092549">
        <w:trPr>
          <w:trHeight w:val="567"/>
        </w:trPr>
        <w:tc>
          <w:tcPr>
            <w:tcW w:w="1188" w:type="dxa"/>
            <w:vMerge/>
            <w:vAlign w:val="center"/>
          </w:tcPr>
          <w:p w:rsidR="005C2EF6" w:rsidRPr="00205971"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0</w:t>
            </w:r>
            <w:r w:rsidRPr="00844343">
              <w:rPr>
                <w:rStyle w:val="InitialStyle"/>
                <w:rFonts w:ascii="標楷體" w:eastAsia="標楷體" w:hAnsi="標楷體" w:cs="Arial"/>
                <w:sz w:val="24"/>
                <w:szCs w:val="20"/>
                <w:lang w:eastAsia="zh-TW"/>
              </w:rPr>
              <w:t>0-1</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w:t>
            </w:r>
          </w:p>
        </w:tc>
        <w:tc>
          <w:tcPr>
            <w:tcW w:w="3763" w:type="dxa"/>
            <w:vMerge w:val="restart"/>
            <w:vAlign w:val="center"/>
          </w:tcPr>
          <w:p w:rsidR="005C2EF6" w:rsidRPr="00844343" w:rsidRDefault="005C2EF6" w:rsidP="00092549">
            <w:pPr>
              <w:pStyle w:val="Default"/>
              <w:jc w:val="both"/>
              <w:rPr>
                <w:rFonts w:hAnsi="標楷體" w:cs="Arial"/>
                <w:color w:val="auto"/>
                <w:shd w:val="pct15" w:color="auto" w:fill="FFFFFF"/>
              </w:rPr>
            </w:pPr>
            <w:r w:rsidRPr="00844343">
              <w:rPr>
                <w:rFonts w:hAnsi="標楷體" w:cs="Arial" w:hint="eastAsia"/>
                <w:color w:val="auto"/>
              </w:rPr>
              <w:t>養殖魚類之寄生蟲及細菌性疾病與防治</w:t>
            </w:r>
            <w:r w:rsidRPr="00844343">
              <w:rPr>
                <w:rFonts w:hAnsi="標楷體" w:hint="eastAsia"/>
                <w:color w:val="auto"/>
              </w:rPr>
              <w:t>(上)</w:t>
            </w:r>
          </w:p>
        </w:tc>
        <w:tc>
          <w:tcPr>
            <w:tcW w:w="2801" w:type="dxa"/>
            <w:vMerge w:val="restart"/>
            <w:vAlign w:val="center"/>
          </w:tcPr>
          <w:p w:rsidR="005C2EF6" w:rsidRDefault="005C2EF6" w:rsidP="00092549">
            <w:pPr>
              <w:pStyle w:val="DefaultText"/>
              <w:jc w:val="both"/>
              <w:rPr>
                <w:rFonts w:ascii="標楷體" w:eastAsia="標楷體" w:hAnsi="標楷體" w:cs="Arial"/>
                <w:lang w:eastAsia="zh-TW"/>
              </w:rPr>
            </w:pPr>
            <w:r w:rsidRPr="00B05224">
              <w:rPr>
                <w:rFonts w:ascii="標楷體" w:eastAsia="標楷體" w:hAnsi="標楷體" w:cs="Arial" w:hint="eastAsia"/>
                <w:lang w:eastAsia="zh-TW"/>
              </w:rPr>
              <w:t>國立屏東科技大學獸醫學系</w:t>
            </w:r>
          </w:p>
          <w:p w:rsidR="005C2EF6" w:rsidRPr="00B05224" w:rsidRDefault="005C2EF6" w:rsidP="00092549">
            <w:pPr>
              <w:pStyle w:val="DefaultText"/>
              <w:jc w:val="both"/>
              <w:rPr>
                <w:rStyle w:val="InitialStyle"/>
                <w:rFonts w:ascii="標楷體" w:eastAsia="標楷體" w:hAnsi="標楷體" w:cs="Arial"/>
                <w:iCs/>
                <w:sz w:val="24"/>
                <w:szCs w:val="20"/>
                <w:shd w:val="pct15" w:color="auto" w:fill="FFFFFF"/>
                <w:lang w:eastAsia="zh-TW"/>
              </w:rPr>
            </w:pPr>
            <w:r w:rsidRPr="00B05224">
              <w:rPr>
                <w:rFonts w:ascii="標楷體" w:eastAsia="標楷體" w:hAnsi="標楷體" w:cs="Arial" w:hint="eastAsia"/>
                <w:lang w:eastAsia="zh-TW"/>
              </w:rPr>
              <w:t>陳石柱教授</w:t>
            </w:r>
          </w:p>
        </w:tc>
      </w:tr>
      <w:tr w:rsidR="005C2EF6" w:rsidRPr="00205971" w:rsidTr="00092549">
        <w:trPr>
          <w:trHeight w:val="567"/>
        </w:trPr>
        <w:tc>
          <w:tcPr>
            <w:tcW w:w="1188" w:type="dxa"/>
            <w:vMerge/>
            <w:vAlign w:val="center"/>
          </w:tcPr>
          <w:p w:rsidR="005C2EF6" w:rsidRPr="00205971"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5-1</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0</w:t>
            </w:r>
          </w:p>
        </w:tc>
        <w:tc>
          <w:tcPr>
            <w:tcW w:w="3763" w:type="dxa"/>
            <w:vMerge/>
            <w:vAlign w:val="center"/>
          </w:tcPr>
          <w:p w:rsidR="005C2EF6" w:rsidRPr="00844343" w:rsidRDefault="005C2EF6" w:rsidP="00092549">
            <w:pPr>
              <w:pStyle w:val="Default"/>
              <w:jc w:val="both"/>
              <w:rPr>
                <w:rFonts w:hAnsi="標楷體" w:cs="Arial"/>
                <w:color w:val="auto"/>
              </w:rPr>
            </w:pPr>
          </w:p>
        </w:tc>
        <w:tc>
          <w:tcPr>
            <w:tcW w:w="2801" w:type="dxa"/>
            <w:vMerge/>
            <w:vAlign w:val="center"/>
          </w:tcPr>
          <w:p w:rsidR="005C2EF6" w:rsidRPr="00B05224" w:rsidRDefault="005C2EF6" w:rsidP="00092549">
            <w:pPr>
              <w:pStyle w:val="DefaultText"/>
              <w:jc w:val="both"/>
              <w:rPr>
                <w:rFonts w:ascii="標楷體" w:eastAsia="標楷體" w:hAnsi="標楷體" w:cs="Arial"/>
                <w:lang w:eastAsia="zh-TW"/>
              </w:rPr>
            </w:pPr>
          </w:p>
        </w:tc>
      </w:tr>
      <w:tr w:rsidR="005C2EF6" w:rsidRPr="00205971" w:rsidTr="00092549">
        <w:trPr>
          <w:trHeight w:val="567"/>
        </w:trPr>
        <w:tc>
          <w:tcPr>
            <w:tcW w:w="1188" w:type="dxa"/>
            <w:vMerge/>
            <w:vAlign w:val="center"/>
          </w:tcPr>
          <w:p w:rsidR="005C2EF6" w:rsidRPr="00205971"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hint="eastAsia"/>
                <w:sz w:val="24"/>
                <w:szCs w:val="20"/>
                <w:lang w:eastAsia="zh-TW"/>
              </w:rPr>
              <w:t>1</w:t>
            </w:r>
            <w:r w:rsidRPr="00844343">
              <w:rPr>
                <w:rStyle w:val="InitialStyle"/>
                <w:rFonts w:ascii="標楷體" w:eastAsia="標楷體" w:hAnsi="標楷體" w:cs="Arial"/>
                <w:sz w:val="24"/>
                <w:szCs w:val="20"/>
                <w:lang w:eastAsia="zh-TW"/>
              </w:rPr>
              <w:t>4</w:t>
            </w:r>
            <w:r w:rsidRPr="00844343">
              <w:rPr>
                <w:rStyle w:val="InitialStyle"/>
                <w:rFonts w:ascii="標楷體" w:eastAsia="標楷體" w:hAnsi="標楷體" w:cs="Arial" w:hint="eastAsia"/>
                <w:sz w:val="24"/>
                <w:szCs w:val="20"/>
                <w:lang w:eastAsia="zh-TW"/>
              </w:rPr>
              <w:t>:30-1</w:t>
            </w:r>
            <w:r w:rsidRPr="00844343">
              <w:rPr>
                <w:rStyle w:val="InitialStyle"/>
                <w:rFonts w:ascii="標楷體" w:eastAsia="標楷體" w:hAnsi="標楷體" w:cs="Arial"/>
                <w:sz w:val="24"/>
                <w:szCs w:val="20"/>
                <w:lang w:eastAsia="zh-TW"/>
              </w:rPr>
              <w:t>4</w:t>
            </w:r>
            <w:r w:rsidRPr="00844343">
              <w:rPr>
                <w:rStyle w:val="InitialStyle"/>
                <w:rFonts w:ascii="標楷體" w:eastAsia="標楷體" w:hAnsi="標楷體" w:cs="Arial" w:hint="eastAsia"/>
                <w:sz w:val="24"/>
                <w:szCs w:val="20"/>
                <w:lang w:eastAsia="zh-TW"/>
              </w:rPr>
              <w:t xml:space="preserve">:45 </w:t>
            </w:r>
          </w:p>
        </w:tc>
        <w:tc>
          <w:tcPr>
            <w:tcW w:w="3763" w:type="dxa"/>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r w:rsidRPr="00844343">
              <w:rPr>
                <w:rStyle w:val="InitialStyle"/>
                <w:rFonts w:ascii="標楷體" w:eastAsia="標楷體" w:hAnsi="標楷體" w:cs="Arial" w:hint="eastAsia"/>
                <w:sz w:val="24"/>
                <w:szCs w:val="20"/>
                <w:lang w:eastAsia="zh-TW"/>
              </w:rPr>
              <w:t>中場休息</w:t>
            </w:r>
          </w:p>
        </w:tc>
        <w:tc>
          <w:tcPr>
            <w:tcW w:w="2801" w:type="dxa"/>
            <w:vMerge/>
            <w:vAlign w:val="center"/>
          </w:tcPr>
          <w:p w:rsidR="005C2EF6" w:rsidRPr="00765209" w:rsidRDefault="005C2EF6" w:rsidP="00092549">
            <w:pPr>
              <w:pStyle w:val="DefaultText"/>
              <w:jc w:val="both"/>
              <w:rPr>
                <w:rStyle w:val="InitialStyle"/>
                <w:rFonts w:ascii="標楷體" w:eastAsia="標楷體" w:hAnsi="標楷體" w:cs="Arial"/>
                <w:iCs/>
                <w:sz w:val="24"/>
                <w:szCs w:val="20"/>
                <w:shd w:val="pct15" w:color="auto" w:fill="FFFFFF"/>
                <w:lang w:eastAsia="zh-TW"/>
              </w:rPr>
            </w:pPr>
          </w:p>
        </w:tc>
      </w:tr>
      <w:tr w:rsidR="005C2EF6" w:rsidRPr="00205971" w:rsidTr="00092549">
        <w:trPr>
          <w:trHeight w:val="567"/>
        </w:trPr>
        <w:tc>
          <w:tcPr>
            <w:tcW w:w="1188" w:type="dxa"/>
            <w:vMerge/>
            <w:vAlign w:val="center"/>
          </w:tcPr>
          <w:p w:rsidR="005C2EF6" w:rsidRPr="00205971" w:rsidRDefault="005C2EF6" w:rsidP="00092549">
            <w:pPr>
              <w:pStyle w:val="DefaultText"/>
              <w:jc w:val="both"/>
              <w:rPr>
                <w:rStyle w:val="InitialStyle"/>
                <w:rFonts w:ascii="標楷體" w:eastAsia="標楷體" w:hAnsi="標楷體" w:cs="Arial"/>
                <w:sz w:val="24"/>
                <w:lang w:eastAsia="zh-TW"/>
              </w:rPr>
            </w:pPr>
          </w:p>
        </w:tc>
        <w:tc>
          <w:tcPr>
            <w:tcW w:w="1536" w:type="dxa"/>
            <w:tcBorders>
              <w:bottom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14:</w:t>
            </w:r>
            <w:r w:rsidRPr="00844343">
              <w:rPr>
                <w:rStyle w:val="InitialStyle"/>
                <w:rFonts w:ascii="標楷體" w:eastAsia="標楷體" w:hAnsi="標楷體" w:cs="Arial" w:hint="eastAsia"/>
                <w:sz w:val="24"/>
                <w:szCs w:val="20"/>
                <w:lang w:eastAsia="zh-TW"/>
              </w:rPr>
              <w:t>45</w:t>
            </w:r>
            <w:r w:rsidRPr="00844343">
              <w:rPr>
                <w:rStyle w:val="InitialStyle"/>
                <w:rFonts w:ascii="標楷體" w:eastAsia="標楷體" w:hAnsi="標楷體" w:cs="Arial"/>
                <w:sz w:val="24"/>
                <w:szCs w:val="20"/>
                <w:lang w:eastAsia="zh-TW"/>
              </w:rPr>
              <w:t>-1</w:t>
            </w:r>
            <w:r w:rsidRPr="00844343">
              <w:rPr>
                <w:rStyle w:val="InitialStyle"/>
                <w:rFonts w:ascii="標楷體" w:eastAsia="標楷體" w:hAnsi="標楷體" w:cs="Arial" w:hint="eastAsia"/>
                <w:sz w:val="24"/>
                <w:szCs w:val="20"/>
                <w:lang w:eastAsia="zh-TW"/>
              </w:rPr>
              <w:t>5</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30</w:t>
            </w:r>
          </w:p>
        </w:tc>
        <w:tc>
          <w:tcPr>
            <w:tcW w:w="3763" w:type="dxa"/>
            <w:tcBorders>
              <w:bottom w:val="single" w:sz="4" w:space="0" w:color="auto"/>
            </w:tcBorders>
            <w:vAlign w:val="center"/>
          </w:tcPr>
          <w:p w:rsidR="005C2EF6" w:rsidRPr="00844343" w:rsidRDefault="005C2EF6" w:rsidP="00092549">
            <w:pPr>
              <w:pStyle w:val="Default"/>
              <w:spacing w:line="240" w:lineRule="exact"/>
              <w:jc w:val="both"/>
              <w:rPr>
                <w:rFonts w:hAnsi="標楷體" w:cs="Arial"/>
                <w:color w:val="auto"/>
                <w:shd w:val="pct15" w:color="auto" w:fill="FFFFFF"/>
              </w:rPr>
            </w:pPr>
            <w:r w:rsidRPr="00844343">
              <w:rPr>
                <w:rFonts w:hAnsi="標楷體" w:cs="Arial" w:hint="eastAsia"/>
                <w:color w:val="auto"/>
              </w:rPr>
              <w:t>養殖魚類之寄生蟲及細菌性疾病與防治</w:t>
            </w:r>
            <w:r w:rsidRPr="00844343">
              <w:rPr>
                <w:rFonts w:hAnsi="標楷體" w:hint="eastAsia"/>
                <w:color w:val="auto"/>
              </w:rPr>
              <w:t>(下)</w:t>
            </w:r>
          </w:p>
        </w:tc>
        <w:tc>
          <w:tcPr>
            <w:tcW w:w="2801" w:type="dxa"/>
            <w:vMerge/>
            <w:vAlign w:val="center"/>
          </w:tcPr>
          <w:p w:rsidR="005C2EF6" w:rsidRPr="00765209" w:rsidRDefault="005C2EF6" w:rsidP="00092549">
            <w:pPr>
              <w:pStyle w:val="DefaultText"/>
              <w:jc w:val="both"/>
              <w:rPr>
                <w:rStyle w:val="InitialStyle"/>
                <w:rFonts w:ascii="標楷體" w:eastAsia="標楷體" w:hAnsi="標楷體" w:cs="Arial"/>
                <w:iCs/>
                <w:sz w:val="24"/>
                <w:szCs w:val="20"/>
                <w:shd w:val="pct15" w:color="auto" w:fill="FFFFFF"/>
                <w:lang w:eastAsia="zh-TW"/>
              </w:rPr>
            </w:pPr>
          </w:p>
        </w:tc>
      </w:tr>
      <w:tr w:rsidR="005C2EF6" w:rsidRPr="00205971" w:rsidTr="00092549">
        <w:trPr>
          <w:trHeight w:val="567"/>
        </w:trPr>
        <w:tc>
          <w:tcPr>
            <w:tcW w:w="1188" w:type="dxa"/>
            <w:vMerge/>
            <w:vAlign w:val="center"/>
          </w:tcPr>
          <w:p w:rsidR="005C2EF6" w:rsidRPr="00205971" w:rsidRDefault="005C2EF6" w:rsidP="00092549">
            <w:pPr>
              <w:pStyle w:val="DefaultText"/>
              <w:jc w:val="both"/>
              <w:rPr>
                <w:rStyle w:val="InitialStyle"/>
                <w:rFonts w:ascii="標楷體" w:eastAsia="標楷體" w:hAnsi="標楷體" w:cs="Arial"/>
                <w:sz w:val="24"/>
                <w:lang w:eastAsia="zh-TW"/>
              </w:rPr>
            </w:pPr>
          </w:p>
        </w:tc>
        <w:tc>
          <w:tcPr>
            <w:tcW w:w="1536" w:type="dxa"/>
            <w:tcBorders>
              <w:top w:val="single" w:sz="4" w:space="0" w:color="auto"/>
            </w:tcBorders>
            <w:vAlign w:val="center"/>
          </w:tcPr>
          <w:p w:rsidR="005C2EF6" w:rsidRPr="00844343" w:rsidRDefault="005C2EF6" w:rsidP="00A152B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15:</w:t>
            </w:r>
            <w:r w:rsidR="00A152B9">
              <w:rPr>
                <w:rStyle w:val="InitialStyle"/>
                <w:rFonts w:ascii="標楷體" w:eastAsia="標楷體" w:hAnsi="標楷體" w:cs="Arial" w:hint="eastAsia"/>
                <w:sz w:val="24"/>
                <w:szCs w:val="20"/>
                <w:lang w:eastAsia="zh-TW"/>
              </w:rPr>
              <w:t>3</w:t>
            </w:r>
            <w:r w:rsidR="00A152B9">
              <w:rPr>
                <w:rStyle w:val="InitialStyle"/>
                <w:rFonts w:ascii="標楷體" w:eastAsia="標楷體" w:hAnsi="標楷體" w:cs="Arial"/>
                <w:sz w:val="24"/>
                <w:szCs w:val="20"/>
              </w:rPr>
              <w:t>0-</w:t>
            </w:r>
            <w:r w:rsidRPr="00844343">
              <w:rPr>
                <w:rStyle w:val="InitialStyle"/>
                <w:rFonts w:ascii="標楷體" w:eastAsia="標楷體" w:hAnsi="標楷體" w:cs="Arial"/>
                <w:sz w:val="24"/>
                <w:szCs w:val="20"/>
                <w:lang w:eastAsia="zh-TW"/>
              </w:rPr>
              <w:t>16</w:t>
            </w:r>
            <w:r w:rsidRPr="00844343">
              <w:rPr>
                <w:rStyle w:val="InitialStyle"/>
                <w:rFonts w:ascii="標楷體" w:eastAsia="標楷體" w:hAnsi="標楷體" w:cs="Arial"/>
                <w:sz w:val="24"/>
                <w:szCs w:val="20"/>
              </w:rPr>
              <w:t>:</w:t>
            </w:r>
            <w:r w:rsidR="00A152B9">
              <w:rPr>
                <w:rStyle w:val="InitialStyle"/>
                <w:rFonts w:ascii="標楷體" w:eastAsia="標楷體" w:hAnsi="標楷體" w:cs="Arial" w:hint="eastAsia"/>
                <w:sz w:val="24"/>
                <w:szCs w:val="20"/>
                <w:lang w:eastAsia="zh-TW"/>
              </w:rPr>
              <w:t>15</w:t>
            </w:r>
          </w:p>
        </w:tc>
        <w:tc>
          <w:tcPr>
            <w:tcW w:w="3763" w:type="dxa"/>
            <w:tcBorders>
              <w:top w:val="single" w:sz="4" w:space="0" w:color="auto"/>
            </w:tcBorders>
            <w:vAlign w:val="center"/>
          </w:tcPr>
          <w:p w:rsidR="005C2EF6" w:rsidRPr="00844343" w:rsidRDefault="005C2EF6" w:rsidP="00092549">
            <w:pPr>
              <w:pStyle w:val="Default"/>
              <w:jc w:val="both"/>
              <w:rPr>
                <w:rStyle w:val="InitialStyle"/>
                <w:rFonts w:ascii="標楷體" w:hAnsi="標楷體"/>
                <w:color w:val="auto"/>
                <w:sz w:val="24"/>
                <w:shd w:val="pct15" w:color="auto" w:fill="FFFFFF"/>
              </w:rPr>
            </w:pPr>
            <w:r w:rsidRPr="00844343">
              <w:rPr>
                <w:color w:val="auto"/>
                <w:szCs w:val="28"/>
              </w:rPr>
              <w:t>案例分享及討論</w:t>
            </w:r>
          </w:p>
        </w:tc>
        <w:tc>
          <w:tcPr>
            <w:tcW w:w="2801" w:type="dxa"/>
            <w:vMerge/>
            <w:vAlign w:val="center"/>
          </w:tcPr>
          <w:p w:rsidR="005C2EF6" w:rsidRPr="00765209" w:rsidRDefault="005C2EF6" w:rsidP="00092549">
            <w:pPr>
              <w:pStyle w:val="DefaultText"/>
              <w:jc w:val="both"/>
              <w:rPr>
                <w:rStyle w:val="InitialStyle"/>
                <w:rFonts w:ascii="標楷體" w:eastAsia="標楷體" w:hAnsi="標楷體" w:cs="Arial"/>
                <w:iCs/>
                <w:sz w:val="24"/>
                <w:shd w:val="pct15" w:color="auto" w:fill="FFFFFF"/>
                <w:lang w:eastAsia="zh-TW"/>
              </w:rPr>
            </w:pPr>
          </w:p>
        </w:tc>
      </w:tr>
    </w:tbl>
    <w:p w:rsidR="005C2EF6" w:rsidRDefault="005C2EF6" w:rsidP="005C2EF6"/>
    <w:p w:rsidR="005C2EF6" w:rsidRDefault="005C2EF6" w:rsidP="005C2EF6">
      <w:pPr>
        <w:widowControl/>
      </w:pPr>
      <w:r>
        <w:br w:type="page"/>
      </w:r>
    </w:p>
    <w:p w:rsidR="005C2EF6" w:rsidRPr="00205971" w:rsidRDefault="005C2EF6" w:rsidP="005C2EF6"/>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536"/>
        <w:gridCol w:w="3905"/>
        <w:gridCol w:w="2659"/>
      </w:tblGrid>
      <w:tr w:rsidR="005C2EF6" w:rsidRPr="00205971" w:rsidTr="00092549">
        <w:trPr>
          <w:trHeight w:val="326"/>
        </w:trPr>
        <w:tc>
          <w:tcPr>
            <w:tcW w:w="1188" w:type="dxa"/>
            <w:tcBorders>
              <w:top w:val="single" w:sz="12" w:space="0" w:color="auto"/>
              <w:bottom w:val="single" w:sz="12" w:space="0" w:color="auto"/>
            </w:tcBorders>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日期</w:t>
            </w:r>
            <w:r>
              <w:rPr>
                <w:rStyle w:val="InitialStyle"/>
                <w:rFonts w:ascii="標楷體" w:eastAsia="標楷體" w:hAnsi="標楷體" w:cs="Arial" w:hint="eastAsia"/>
                <w:iCs/>
                <w:sz w:val="24"/>
                <w:szCs w:val="20"/>
                <w:lang w:eastAsia="zh-TW"/>
              </w:rPr>
              <w:t>/</w:t>
            </w:r>
          </w:p>
          <w:p w:rsidR="005C2EF6" w:rsidRPr="00205971"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p>
        </w:tc>
        <w:tc>
          <w:tcPr>
            <w:tcW w:w="1536"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時間</w:t>
            </w:r>
          </w:p>
        </w:tc>
        <w:tc>
          <w:tcPr>
            <w:tcW w:w="3905"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rPr>
            </w:pPr>
            <w:r w:rsidRPr="00205971">
              <w:rPr>
                <w:rStyle w:val="InitialStyle"/>
                <w:rFonts w:ascii="標楷體" w:eastAsia="標楷體" w:hAnsi="標楷體" w:cs="Arial" w:hint="eastAsia"/>
                <w:iCs/>
                <w:sz w:val="24"/>
                <w:szCs w:val="20"/>
                <w:lang w:eastAsia="zh-TW"/>
              </w:rPr>
              <w:t>課程內容</w:t>
            </w:r>
          </w:p>
        </w:tc>
        <w:tc>
          <w:tcPr>
            <w:tcW w:w="2659"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rPr>
            </w:pPr>
            <w:r w:rsidRPr="00205971">
              <w:rPr>
                <w:rStyle w:val="InitialStyle"/>
                <w:rFonts w:ascii="標楷體" w:eastAsia="標楷體" w:hAnsi="標楷體" w:cs="Arial" w:hint="eastAsia"/>
                <w:iCs/>
                <w:sz w:val="24"/>
                <w:szCs w:val="20"/>
                <w:lang w:eastAsia="zh-TW"/>
              </w:rPr>
              <w:t>講座</w:t>
            </w:r>
            <w:r w:rsidRPr="00205971">
              <w:rPr>
                <w:rStyle w:val="InitialStyle"/>
                <w:rFonts w:ascii="標楷體" w:eastAsia="標楷體" w:hAnsi="標楷體" w:cs="Arial"/>
                <w:iCs/>
                <w:sz w:val="24"/>
                <w:szCs w:val="20"/>
                <w:lang w:eastAsia="zh-TW"/>
              </w:rPr>
              <w:t xml:space="preserve"> (</w:t>
            </w:r>
            <w:r w:rsidRPr="00205971">
              <w:rPr>
                <w:rStyle w:val="InitialStyle"/>
                <w:rFonts w:ascii="標楷體" w:eastAsia="標楷體" w:hAnsi="標楷體" w:cs="Arial" w:hint="eastAsia"/>
                <w:iCs/>
                <w:sz w:val="24"/>
                <w:szCs w:val="20"/>
                <w:lang w:eastAsia="zh-TW"/>
              </w:rPr>
              <w:t>主持人</w:t>
            </w:r>
            <w:r w:rsidRPr="00205971">
              <w:rPr>
                <w:rStyle w:val="InitialStyle"/>
                <w:rFonts w:ascii="標楷體" w:eastAsia="標楷體" w:hAnsi="標楷體" w:cs="Arial"/>
                <w:iCs/>
                <w:sz w:val="24"/>
                <w:szCs w:val="20"/>
                <w:lang w:eastAsia="zh-TW"/>
              </w:rPr>
              <w:t>)</w:t>
            </w:r>
          </w:p>
        </w:tc>
      </w:tr>
      <w:tr w:rsidR="005C2EF6" w:rsidRPr="00205971" w:rsidTr="00092549">
        <w:trPr>
          <w:trHeight w:hRule="exact" w:val="567"/>
        </w:trPr>
        <w:tc>
          <w:tcPr>
            <w:tcW w:w="1188" w:type="dxa"/>
            <w:vMerge w:val="restart"/>
            <w:tcBorders>
              <w:top w:val="single" w:sz="12" w:space="0" w:color="auto"/>
            </w:tcBorders>
            <w:vAlign w:val="center"/>
          </w:tcPr>
          <w:p w:rsidR="005C2EF6" w:rsidRDefault="005C2EF6" w:rsidP="00092549">
            <w:pPr>
              <w:pStyle w:val="DefaultText"/>
              <w:jc w:val="both"/>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13</w:t>
            </w:r>
            <w:r w:rsidRPr="00205971">
              <w:rPr>
                <w:rStyle w:val="InitialStyle"/>
                <w:rFonts w:ascii="標楷體" w:eastAsia="標楷體" w:hAnsi="標楷體" w:cs="Arial" w:hint="eastAsia"/>
                <w:iCs/>
                <w:sz w:val="24"/>
                <w:szCs w:val="20"/>
                <w:lang w:eastAsia="zh-TW"/>
              </w:rPr>
              <w:t>年</w:t>
            </w:r>
          </w:p>
          <w:p w:rsidR="005C2EF6" w:rsidRDefault="005C2EF6" w:rsidP="00092549">
            <w:pPr>
              <w:pStyle w:val="DefaultText"/>
              <w:jc w:val="both"/>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9</w:t>
            </w:r>
            <w:r w:rsidRPr="00205971">
              <w:rPr>
                <w:rStyle w:val="InitialStyle"/>
                <w:rFonts w:ascii="標楷體" w:eastAsia="標楷體" w:hAnsi="標楷體" w:cs="Arial" w:hint="eastAsia"/>
                <w:iCs/>
                <w:sz w:val="24"/>
                <w:szCs w:val="20"/>
                <w:lang w:eastAsia="zh-TW"/>
              </w:rPr>
              <w:t>月</w:t>
            </w:r>
            <w:r>
              <w:rPr>
                <w:rStyle w:val="InitialStyle"/>
                <w:rFonts w:ascii="標楷體" w:eastAsia="標楷體" w:hAnsi="標楷體" w:cs="Arial" w:hint="eastAsia"/>
                <w:iCs/>
                <w:sz w:val="24"/>
                <w:szCs w:val="20"/>
                <w:lang w:eastAsia="zh-TW"/>
              </w:rPr>
              <w:t>4</w:t>
            </w:r>
            <w:r w:rsidRPr="00205971">
              <w:rPr>
                <w:rStyle w:val="InitialStyle"/>
                <w:rFonts w:ascii="標楷體" w:eastAsia="標楷體" w:hAnsi="標楷體" w:cs="Arial" w:hint="eastAsia"/>
                <w:iCs/>
                <w:sz w:val="24"/>
                <w:szCs w:val="20"/>
                <w:lang w:eastAsia="zh-TW"/>
              </w:rPr>
              <w:t>日</w:t>
            </w:r>
          </w:p>
          <w:p w:rsidR="005C2EF6" w:rsidRDefault="005C2EF6" w:rsidP="00092549">
            <w:pPr>
              <w:pStyle w:val="DefaultText"/>
              <w:jc w:val="both"/>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(星期</w:t>
            </w:r>
            <w:r>
              <w:rPr>
                <w:rStyle w:val="InitialStyle"/>
                <w:rFonts w:ascii="標楷體" w:eastAsia="標楷體" w:hAnsi="標楷體" w:cs="Arial" w:hint="eastAsia"/>
                <w:iCs/>
                <w:sz w:val="24"/>
                <w:szCs w:val="20"/>
                <w:lang w:eastAsia="zh-TW"/>
              </w:rPr>
              <w:t>三</w:t>
            </w:r>
            <w:r w:rsidRPr="00205971">
              <w:rPr>
                <w:rStyle w:val="InitialStyle"/>
                <w:rFonts w:ascii="標楷體" w:eastAsia="標楷體" w:hAnsi="標楷體" w:cs="Arial" w:hint="eastAsia"/>
                <w:iCs/>
                <w:sz w:val="24"/>
                <w:szCs w:val="20"/>
                <w:lang w:eastAsia="zh-TW"/>
              </w:rPr>
              <w:t>)</w:t>
            </w:r>
          </w:p>
          <w:p w:rsidR="005C2EF6" w:rsidRDefault="005C2EF6" w:rsidP="00092549">
            <w:pPr>
              <w:pStyle w:val="DefaultText"/>
              <w:jc w:val="both"/>
              <w:rPr>
                <w:rStyle w:val="InitialStyle"/>
                <w:rFonts w:ascii="標楷體" w:eastAsia="標楷體" w:hAnsi="標楷體" w:cs="Arial"/>
                <w:iCs/>
                <w:sz w:val="24"/>
                <w:szCs w:val="20"/>
                <w:lang w:eastAsia="zh-TW"/>
              </w:rPr>
            </w:pPr>
          </w:p>
          <w:p w:rsidR="005C2EF6" w:rsidRPr="00205971" w:rsidRDefault="005C2EF6" w:rsidP="00F54903">
            <w:pPr>
              <w:pStyle w:val="DefaultText"/>
              <w:jc w:val="both"/>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r w:rsidR="00F54903" w:rsidRPr="00F54903">
              <w:rPr>
                <w:rStyle w:val="InitialStyle"/>
                <w:rFonts w:ascii="標楷體" w:eastAsia="標楷體" w:hAnsi="標楷體" w:cs="Arial" w:hint="eastAsia"/>
                <w:iCs/>
                <w:sz w:val="24"/>
                <w:szCs w:val="20"/>
                <w:lang w:eastAsia="zh-TW"/>
              </w:rPr>
              <w:t>農業部農業科技園區管理中心1樓</w:t>
            </w:r>
            <w:r>
              <w:rPr>
                <w:rStyle w:val="InitialStyle"/>
                <w:rFonts w:ascii="標楷體" w:eastAsia="標楷體" w:hAnsi="標楷體" w:cs="Arial" w:hint="eastAsia"/>
                <w:iCs/>
                <w:sz w:val="24"/>
                <w:szCs w:val="20"/>
                <w:lang w:eastAsia="zh-TW"/>
              </w:rPr>
              <w:t>121教室</w:t>
            </w:r>
          </w:p>
        </w:tc>
        <w:tc>
          <w:tcPr>
            <w:tcW w:w="1536" w:type="dxa"/>
            <w:tcBorders>
              <w:top w:val="single" w:sz="12" w:space="0" w:color="000000"/>
              <w:bottom w:val="single" w:sz="4" w:space="0" w:color="auto"/>
            </w:tcBorders>
            <w:vAlign w:val="center"/>
          </w:tcPr>
          <w:p w:rsidR="005C2EF6" w:rsidRPr="00205971" w:rsidRDefault="005C2EF6" w:rsidP="00092549">
            <w:pPr>
              <w:jc w:val="center"/>
              <w:rPr>
                <w:rStyle w:val="InitialStyle"/>
                <w:rFonts w:ascii="標楷體" w:eastAsia="標楷體" w:hAnsi="標楷體" w:cs="Arial"/>
                <w:sz w:val="24"/>
                <w:szCs w:val="20"/>
              </w:rPr>
            </w:pPr>
            <w:r>
              <w:rPr>
                <w:rStyle w:val="InitialStyle"/>
                <w:rFonts w:ascii="標楷體" w:eastAsia="標楷體" w:hAnsi="標楷體" w:cs="Arial" w:hint="eastAsia"/>
                <w:sz w:val="24"/>
                <w:szCs w:val="20"/>
              </w:rPr>
              <w:t>8:50-9:35</w:t>
            </w:r>
          </w:p>
        </w:tc>
        <w:tc>
          <w:tcPr>
            <w:tcW w:w="3905" w:type="dxa"/>
            <w:vMerge w:val="restart"/>
            <w:tcBorders>
              <w:top w:val="single" w:sz="12" w:space="0" w:color="auto"/>
            </w:tcBorders>
            <w:vAlign w:val="center"/>
          </w:tcPr>
          <w:p w:rsidR="005C2EF6" w:rsidRPr="00764244" w:rsidRDefault="005C2EF6" w:rsidP="00092549">
            <w:pPr>
              <w:pStyle w:val="DefaultText"/>
              <w:jc w:val="both"/>
              <w:rPr>
                <w:rFonts w:ascii="標楷體" w:eastAsia="標楷體" w:hAnsi="標楷體"/>
                <w:bCs/>
                <w:lang w:eastAsia="zh-TW"/>
              </w:rPr>
            </w:pPr>
            <w:r w:rsidRPr="00B05224">
              <w:rPr>
                <w:rFonts w:ascii="標楷體" w:eastAsia="標楷體" w:hAnsi="標楷體" w:hint="eastAsia"/>
                <w:bCs/>
                <w:lang w:eastAsia="zh-TW"/>
              </w:rPr>
              <w:t>養殖魚類之病毒性疾病與防治</w:t>
            </w:r>
            <w:r>
              <w:rPr>
                <w:rFonts w:ascii="標楷體" w:eastAsia="標楷體" w:hAnsi="標楷體" w:hint="eastAsia"/>
                <w:lang w:eastAsia="zh-TW"/>
              </w:rPr>
              <w:t>(上)</w:t>
            </w:r>
          </w:p>
        </w:tc>
        <w:tc>
          <w:tcPr>
            <w:tcW w:w="2659" w:type="dxa"/>
            <w:vMerge w:val="restart"/>
            <w:tcBorders>
              <w:top w:val="single" w:sz="12" w:space="0" w:color="auto"/>
            </w:tcBorders>
            <w:vAlign w:val="center"/>
          </w:tcPr>
          <w:p w:rsidR="005C2EF6" w:rsidRPr="00765209" w:rsidRDefault="005C2EF6" w:rsidP="00092549">
            <w:pPr>
              <w:pStyle w:val="DefaultText"/>
              <w:jc w:val="both"/>
              <w:rPr>
                <w:rStyle w:val="InitialStyle"/>
                <w:rFonts w:ascii="標楷體" w:eastAsia="標楷體" w:hAnsi="標楷體" w:cs="Arial"/>
                <w:iCs/>
                <w:sz w:val="24"/>
                <w:szCs w:val="20"/>
                <w:shd w:val="pct15" w:color="auto" w:fill="FFFFFF"/>
                <w:lang w:eastAsia="zh-TW"/>
              </w:rPr>
            </w:pPr>
            <w:r w:rsidRPr="00B05224">
              <w:rPr>
                <w:rFonts w:ascii="標楷體" w:eastAsia="標楷體" w:hAnsi="標楷體" w:hint="eastAsia"/>
                <w:bCs/>
                <w:lang w:eastAsia="zh-TW"/>
              </w:rPr>
              <w:t>獸醫研究所退休</w:t>
            </w:r>
            <w:r>
              <w:rPr>
                <w:rFonts w:ascii="標楷體" w:eastAsia="標楷體" w:hAnsi="標楷體"/>
                <w:bCs/>
                <w:lang w:eastAsia="zh-TW"/>
              </w:rPr>
              <w:br/>
            </w:r>
            <w:proofErr w:type="gramStart"/>
            <w:r w:rsidRPr="00B05224">
              <w:rPr>
                <w:rFonts w:ascii="標楷體" w:eastAsia="標楷體" w:hAnsi="標楷體" w:hint="eastAsia"/>
                <w:bCs/>
                <w:lang w:eastAsia="zh-TW"/>
              </w:rPr>
              <w:t>涂堅</w:t>
            </w:r>
            <w:proofErr w:type="gramEnd"/>
            <w:r w:rsidRPr="00B05224">
              <w:rPr>
                <w:rFonts w:ascii="標楷體" w:eastAsia="標楷體" w:hAnsi="標楷體" w:hint="eastAsia"/>
                <w:bCs/>
                <w:lang w:eastAsia="zh-TW"/>
              </w:rPr>
              <w:t>博士</w:t>
            </w:r>
          </w:p>
        </w:tc>
      </w:tr>
      <w:tr w:rsidR="005C2EF6" w:rsidRPr="00205971" w:rsidTr="00092549">
        <w:trPr>
          <w:trHeight w:hRule="exact" w:val="567"/>
        </w:trPr>
        <w:tc>
          <w:tcPr>
            <w:tcW w:w="1188" w:type="dxa"/>
            <w:vMerge/>
            <w:vAlign w:val="center"/>
          </w:tcPr>
          <w:p w:rsidR="005C2EF6" w:rsidRDefault="005C2EF6" w:rsidP="00092549">
            <w:pPr>
              <w:pStyle w:val="DefaultText"/>
              <w:jc w:val="both"/>
              <w:rPr>
                <w:rStyle w:val="InitialStyle"/>
                <w:rFonts w:ascii="標楷體" w:eastAsia="標楷體" w:hAnsi="標楷體" w:cs="Arial"/>
                <w:iCs/>
                <w:sz w:val="24"/>
                <w:szCs w:val="20"/>
                <w:lang w:eastAsia="zh-TW"/>
              </w:rPr>
            </w:pPr>
          </w:p>
        </w:tc>
        <w:tc>
          <w:tcPr>
            <w:tcW w:w="1536" w:type="dxa"/>
            <w:tcBorders>
              <w:top w:val="single" w:sz="4" w:space="0" w:color="auto"/>
              <w:bottom w:val="single" w:sz="4" w:space="0" w:color="auto"/>
            </w:tcBorders>
            <w:vAlign w:val="center"/>
          </w:tcPr>
          <w:p w:rsidR="005C2EF6" w:rsidRDefault="005C2EF6" w:rsidP="00092549">
            <w:pPr>
              <w:jc w:val="center"/>
              <w:rPr>
                <w:rStyle w:val="InitialStyle"/>
                <w:rFonts w:ascii="標楷體" w:eastAsia="標楷體" w:hAnsi="標楷體" w:cs="Arial"/>
                <w:sz w:val="24"/>
                <w:szCs w:val="20"/>
              </w:rPr>
            </w:pPr>
            <w:r>
              <w:rPr>
                <w:rStyle w:val="InitialStyle"/>
                <w:rFonts w:ascii="標楷體" w:eastAsia="標楷體" w:hAnsi="標楷體" w:cs="Arial" w:hint="eastAsia"/>
                <w:sz w:val="24"/>
                <w:szCs w:val="20"/>
              </w:rPr>
              <w:t>9:35-10:20</w:t>
            </w:r>
          </w:p>
        </w:tc>
        <w:tc>
          <w:tcPr>
            <w:tcW w:w="3905" w:type="dxa"/>
            <w:vMerge/>
            <w:vAlign w:val="center"/>
          </w:tcPr>
          <w:p w:rsidR="005C2EF6" w:rsidRPr="00B05224" w:rsidRDefault="005C2EF6" w:rsidP="00092549">
            <w:pPr>
              <w:pStyle w:val="DefaultText"/>
              <w:jc w:val="both"/>
              <w:rPr>
                <w:rFonts w:ascii="標楷體" w:eastAsia="標楷體" w:hAnsi="標楷體"/>
                <w:bCs/>
                <w:lang w:eastAsia="zh-TW"/>
              </w:rPr>
            </w:pPr>
          </w:p>
        </w:tc>
        <w:tc>
          <w:tcPr>
            <w:tcW w:w="2659" w:type="dxa"/>
            <w:vMerge/>
            <w:vAlign w:val="center"/>
          </w:tcPr>
          <w:p w:rsidR="005C2EF6" w:rsidRPr="00B05224" w:rsidRDefault="005C2EF6" w:rsidP="00092549">
            <w:pPr>
              <w:pStyle w:val="DefaultText"/>
              <w:jc w:val="both"/>
              <w:rPr>
                <w:rFonts w:ascii="標楷體" w:eastAsia="標楷體" w:hAnsi="標楷體"/>
                <w:bCs/>
                <w:lang w:eastAsia="zh-TW"/>
              </w:rPr>
            </w:pPr>
          </w:p>
        </w:tc>
      </w:tr>
      <w:tr w:rsidR="005C2EF6" w:rsidRPr="007E2BA7" w:rsidTr="00092549">
        <w:trPr>
          <w:trHeight w:hRule="exac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top w:val="single" w:sz="4" w:space="0" w:color="auto"/>
            </w:tcBorders>
            <w:vAlign w:val="center"/>
          </w:tcPr>
          <w:p w:rsidR="005C2EF6" w:rsidRPr="00844343" w:rsidRDefault="005C2EF6" w:rsidP="00092549">
            <w:pPr>
              <w:jc w:val="center"/>
              <w:rPr>
                <w:rFonts w:ascii="標楷體" w:eastAsia="標楷體" w:hAnsi="標楷體"/>
              </w:rPr>
            </w:pPr>
            <w:r w:rsidRPr="00844343">
              <w:rPr>
                <w:rFonts w:ascii="標楷體" w:eastAsia="標楷體" w:hAnsi="標楷體"/>
              </w:rPr>
              <w:t>10:20-10:30</w:t>
            </w:r>
          </w:p>
        </w:tc>
        <w:tc>
          <w:tcPr>
            <w:tcW w:w="3905" w:type="dxa"/>
            <w:vAlign w:val="center"/>
          </w:tcPr>
          <w:p w:rsidR="005C2EF6" w:rsidRPr="00844343" w:rsidRDefault="005C2EF6" w:rsidP="00092549">
            <w:pPr>
              <w:pStyle w:val="DefaultText"/>
              <w:jc w:val="both"/>
              <w:rPr>
                <w:rStyle w:val="InitialStyle"/>
                <w:rFonts w:ascii="標楷體" w:hAnsi="標楷體" w:cs="Arial"/>
                <w:sz w:val="24"/>
                <w:lang w:eastAsia="zh-TW"/>
              </w:rPr>
            </w:pPr>
            <w:r w:rsidRPr="00844343">
              <w:rPr>
                <w:rStyle w:val="InitialStyle"/>
                <w:rFonts w:ascii="標楷體" w:eastAsia="標楷體" w:hAnsi="標楷體" w:cs="Arial" w:hint="eastAsia"/>
                <w:sz w:val="24"/>
                <w:szCs w:val="20"/>
                <w:lang w:eastAsia="zh-TW"/>
              </w:rPr>
              <w:t>中場休息</w:t>
            </w:r>
          </w:p>
        </w:tc>
        <w:tc>
          <w:tcPr>
            <w:tcW w:w="2659" w:type="dxa"/>
            <w:vMerge/>
            <w:vAlign w:val="center"/>
          </w:tcPr>
          <w:p w:rsidR="005C2EF6" w:rsidRPr="00E75C62" w:rsidRDefault="005C2EF6" w:rsidP="00092549">
            <w:pPr>
              <w:pStyle w:val="DefaultText"/>
              <w:jc w:val="both"/>
              <w:rPr>
                <w:rStyle w:val="InitialStyle"/>
                <w:rFonts w:ascii="標楷體" w:eastAsia="標楷體" w:hAnsi="標楷體" w:cs="Arial"/>
                <w:iCs/>
                <w:color w:val="000000"/>
                <w:sz w:val="24"/>
                <w:lang w:eastAsia="zh-TW"/>
              </w:rPr>
            </w:pPr>
          </w:p>
        </w:tc>
      </w:tr>
      <w:tr w:rsidR="005C2EF6" w:rsidRPr="007E2BA7" w:rsidTr="00092549">
        <w:trPr>
          <w:trHeight w:hRule="exac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tcBorders>
              <w:top w:val="single" w:sz="4" w:space="0" w:color="auto"/>
            </w:tcBorders>
            <w:vAlign w:val="center"/>
          </w:tcPr>
          <w:p w:rsidR="005C2EF6" w:rsidRPr="00844343" w:rsidRDefault="005C2EF6" w:rsidP="00092549">
            <w:pPr>
              <w:jc w:val="center"/>
              <w:rPr>
                <w:rFonts w:ascii="標楷體" w:eastAsia="標楷體" w:hAnsi="標楷體"/>
              </w:rPr>
            </w:pPr>
            <w:r w:rsidRPr="00844343">
              <w:rPr>
                <w:rFonts w:ascii="標楷體" w:eastAsia="標楷體" w:hAnsi="標楷體"/>
              </w:rPr>
              <w:t>10:30-11:15</w:t>
            </w:r>
          </w:p>
        </w:tc>
        <w:tc>
          <w:tcPr>
            <w:tcW w:w="3905" w:type="dxa"/>
            <w:vAlign w:val="center"/>
          </w:tcPr>
          <w:p w:rsidR="005C2EF6" w:rsidRPr="00844343" w:rsidRDefault="005C2EF6" w:rsidP="00092549">
            <w:pPr>
              <w:pStyle w:val="DefaultText"/>
              <w:jc w:val="both"/>
              <w:rPr>
                <w:rStyle w:val="InitialStyle"/>
                <w:rFonts w:ascii="標楷體" w:hAnsi="標楷體" w:cs="Arial"/>
                <w:sz w:val="24"/>
                <w:lang w:eastAsia="zh-TW"/>
              </w:rPr>
            </w:pPr>
            <w:r w:rsidRPr="00844343">
              <w:rPr>
                <w:rFonts w:ascii="標楷體" w:eastAsia="標楷體" w:hAnsi="標楷體" w:hint="eastAsia"/>
                <w:bCs/>
                <w:lang w:eastAsia="zh-TW"/>
              </w:rPr>
              <w:t>養殖魚類之病毒性疾病與防治</w:t>
            </w:r>
            <w:r w:rsidRPr="00844343">
              <w:rPr>
                <w:rFonts w:ascii="標楷體" w:eastAsia="標楷體" w:hAnsi="標楷體" w:hint="eastAsia"/>
                <w:lang w:eastAsia="zh-TW"/>
              </w:rPr>
              <w:t>(下)</w:t>
            </w:r>
          </w:p>
        </w:tc>
        <w:tc>
          <w:tcPr>
            <w:tcW w:w="2659" w:type="dxa"/>
            <w:vMerge/>
            <w:vAlign w:val="center"/>
          </w:tcPr>
          <w:p w:rsidR="005C2EF6" w:rsidRPr="00E75C62" w:rsidRDefault="005C2EF6" w:rsidP="00092549">
            <w:pPr>
              <w:pStyle w:val="DefaultText"/>
              <w:jc w:val="both"/>
              <w:rPr>
                <w:rStyle w:val="InitialStyle"/>
                <w:rFonts w:ascii="標楷體" w:eastAsia="標楷體" w:hAnsi="標楷體" w:cs="Arial"/>
                <w:iCs/>
                <w:color w:val="000000"/>
                <w:sz w:val="24"/>
                <w:lang w:eastAsia="zh-TW"/>
              </w:rPr>
            </w:pPr>
          </w:p>
        </w:tc>
      </w:tr>
      <w:tr w:rsidR="005C2EF6" w:rsidRPr="007E2BA7" w:rsidTr="00092549">
        <w:trPr>
          <w:trHeight w:hRule="exac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jc w:val="center"/>
              <w:rPr>
                <w:rFonts w:ascii="標楷體" w:eastAsia="標楷體" w:hAnsi="標楷體"/>
              </w:rPr>
            </w:pPr>
            <w:r w:rsidRPr="00844343">
              <w:rPr>
                <w:rFonts w:ascii="標楷體" w:eastAsia="標楷體" w:hAnsi="標楷體"/>
              </w:rPr>
              <w:t>11:</w:t>
            </w:r>
            <w:r w:rsidR="00A152B9">
              <w:rPr>
                <w:rFonts w:ascii="標楷體" w:eastAsia="標楷體" w:hAnsi="標楷體"/>
              </w:rPr>
              <w:t>15</w:t>
            </w:r>
            <w:r w:rsidRPr="00844343">
              <w:rPr>
                <w:rFonts w:ascii="標楷體" w:eastAsia="標楷體" w:hAnsi="標楷體"/>
              </w:rPr>
              <w:t>-12:</w:t>
            </w:r>
            <w:r w:rsidR="00A152B9">
              <w:rPr>
                <w:rFonts w:ascii="標楷體" w:eastAsia="標楷體" w:hAnsi="標楷體"/>
              </w:rPr>
              <w:t>0</w:t>
            </w:r>
            <w:r w:rsidRPr="00844343">
              <w:rPr>
                <w:rFonts w:ascii="標楷體" w:eastAsia="標楷體" w:hAnsi="標楷體"/>
              </w:rPr>
              <w:t>0</w:t>
            </w:r>
          </w:p>
        </w:tc>
        <w:tc>
          <w:tcPr>
            <w:tcW w:w="3905" w:type="dxa"/>
            <w:vAlign w:val="center"/>
          </w:tcPr>
          <w:p w:rsidR="005C2EF6" w:rsidRPr="00844343" w:rsidRDefault="005C2EF6" w:rsidP="00092549">
            <w:pPr>
              <w:pStyle w:val="DefaultText"/>
              <w:jc w:val="both"/>
              <w:rPr>
                <w:rStyle w:val="InitialStyle"/>
                <w:rFonts w:ascii="標楷體" w:hAnsi="標楷體" w:cs="Arial"/>
                <w:sz w:val="24"/>
                <w:lang w:eastAsia="zh-TW"/>
              </w:rPr>
            </w:pPr>
            <w:r w:rsidRPr="00844343">
              <w:rPr>
                <w:rFonts w:eastAsia="標楷體"/>
                <w:szCs w:val="28"/>
                <w:lang w:eastAsia="zh-TW"/>
              </w:rPr>
              <w:t>案例分享及討論</w:t>
            </w:r>
          </w:p>
        </w:tc>
        <w:tc>
          <w:tcPr>
            <w:tcW w:w="2659" w:type="dxa"/>
            <w:vMerge/>
            <w:vAlign w:val="center"/>
          </w:tcPr>
          <w:p w:rsidR="005C2EF6" w:rsidRPr="00E75C62" w:rsidRDefault="005C2EF6" w:rsidP="00092549">
            <w:pPr>
              <w:pStyle w:val="DefaultText"/>
              <w:jc w:val="both"/>
              <w:rPr>
                <w:rStyle w:val="InitialStyle"/>
                <w:rFonts w:ascii="標楷體" w:eastAsia="標楷體" w:hAnsi="標楷體" w:cs="Arial"/>
                <w:iCs/>
                <w:color w:val="000000"/>
                <w:sz w:val="24"/>
                <w:lang w:eastAsia="zh-TW"/>
              </w:rPr>
            </w:pPr>
          </w:p>
        </w:tc>
      </w:tr>
      <w:tr w:rsidR="005C2EF6" w:rsidRPr="007E2BA7" w:rsidTr="00092549">
        <w:trPr>
          <w:trHeight w:hRule="exac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lang w:eastAsia="zh-TW"/>
              </w:rPr>
              <w:t>12:</w:t>
            </w:r>
            <w:r w:rsidR="00A152B9">
              <w:rPr>
                <w:rStyle w:val="InitialStyle"/>
                <w:rFonts w:ascii="標楷體" w:eastAsia="標楷體" w:hAnsi="標楷體" w:cs="Arial"/>
                <w:sz w:val="24"/>
                <w:lang w:eastAsia="zh-TW"/>
              </w:rPr>
              <w:t>0</w:t>
            </w:r>
            <w:r w:rsidRPr="00844343">
              <w:rPr>
                <w:rStyle w:val="InitialStyle"/>
                <w:rFonts w:ascii="標楷體" w:eastAsia="標楷體" w:hAnsi="標楷體" w:cs="Arial"/>
                <w:sz w:val="24"/>
                <w:lang w:eastAsia="zh-TW"/>
              </w:rPr>
              <w:t>0-13:00</w:t>
            </w:r>
          </w:p>
        </w:tc>
        <w:tc>
          <w:tcPr>
            <w:tcW w:w="6564" w:type="dxa"/>
            <w:gridSpan w:val="2"/>
            <w:vAlign w:val="center"/>
          </w:tcPr>
          <w:p w:rsidR="005C2EF6" w:rsidRPr="00844343" w:rsidRDefault="005C2EF6" w:rsidP="00092549">
            <w:pPr>
              <w:pStyle w:val="DefaultText"/>
              <w:jc w:val="both"/>
              <w:rPr>
                <w:rStyle w:val="InitialStyle"/>
                <w:rFonts w:ascii="標楷體" w:eastAsia="標楷體" w:hAnsi="標楷體" w:cs="Arial"/>
                <w:iCs/>
                <w:sz w:val="24"/>
                <w:lang w:eastAsia="zh-TW"/>
              </w:rPr>
            </w:pPr>
            <w:r w:rsidRPr="00844343">
              <w:rPr>
                <w:rStyle w:val="InitialStyle"/>
                <w:rFonts w:ascii="標楷體" w:eastAsia="標楷體" w:hAnsi="標楷體" w:cs="Arial" w:hint="eastAsia"/>
                <w:iCs/>
                <w:sz w:val="24"/>
                <w:szCs w:val="20"/>
                <w:lang w:eastAsia="zh-TW"/>
              </w:rPr>
              <w:t>午餐及午休</w:t>
            </w:r>
          </w:p>
        </w:tc>
      </w:tr>
      <w:tr w:rsidR="005C2EF6" w:rsidRPr="007E2BA7" w:rsidTr="00092549">
        <w:trPr>
          <w:trHeight w:hRule="exact" w:val="567"/>
        </w:trPr>
        <w:tc>
          <w:tcPr>
            <w:tcW w:w="1188" w:type="dxa"/>
            <w:vMerge/>
            <w:vAlign w:val="center"/>
          </w:tcPr>
          <w:p w:rsidR="005C2EF6" w:rsidRPr="007E2BA7" w:rsidRDefault="005C2EF6" w:rsidP="00092549">
            <w:pPr>
              <w:pStyle w:val="DefaultText"/>
              <w:jc w:val="both"/>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0</w:t>
            </w:r>
            <w:r w:rsidRPr="00844343">
              <w:rPr>
                <w:rStyle w:val="InitialStyle"/>
                <w:rFonts w:ascii="標楷體" w:eastAsia="標楷體" w:hAnsi="標楷體" w:cs="Arial"/>
                <w:sz w:val="24"/>
                <w:szCs w:val="20"/>
                <w:lang w:eastAsia="zh-TW"/>
              </w:rPr>
              <w:t>0-1</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w:t>
            </w:r>
          </w:p>
        </w:tc>
        <w:tc>
          <w:tcPr>
            <w:tcW w:w="3905" w:type="dxa"/>
            <w:vMerge w:val="restart"/>
            <w:vAlign w:val="center"/>
          </w:tcPr>
          <w:p w:rsidR="005C2EF6" w:rsidRPr="00844343" w:rsidRDefault="005C2EF6" w:rsidP="00092549">
            <w:pPr>
              <w:jc w:val="both"/>
              <w:rPr>
                <w:rFonts w:ascii="標楷體" w:eastAsia="標楷體" w:hAnsi="標楷體"/>
                <w:bCs/>
                <w:kern w:val="0"/>
                <w:shd w:val="pct15" w:color="auto" w:fill="FFFFFF"/>
              </w:rPr>
            </w:pPr>
            <w:r w:rsidRPr="00844343">
              <w:rPr>
                <w:rFonts w:ascii="標楷體" w:eastAsia="標楷體" w:hAnsi="標楷體" w:cs="Arial" w:hint="eastAsia"/>
              </w:rPr>
              <w:t>養殖場生物安全與實務應用</w:t>
            </w:r>
            <w:r w:rsidRPr="00844343">
              <w:rPr>
                <w:rFonts w:ascii="標楷體" w:eastAsia="標楷體" w:hAnsi="標楷體" w:hint="eastAsia"/>
              </w:rPr>
              <w:t>(上)</w:t>
            </w:r>
          </w:p>
        </w:tc>
        <w:tc>
          <w:tcPr>
            <w:tcW w:w="2659" w:type="dxa"/>
            <w:vMerge w:val="restart"/>
            <w:vAlign w:val="center"/>
          </w:tcPr>
          <w:p w:rsidR="005C2EF6" w:rsidRPr="00765209" w:rsidRDefault="005C2EF6" w:rsidP="00092549">
            <w:pPr>
              <w:pStyle w:val="DefaultText"/>
              <w:jc w:val="both"/>
              <w:rPr>
                <w:rStyle w:val="InitialStyle"/>
                <w:rFonts w:ascii="標楷體" w:eastAsia="標楷體" w:hAnsi="標楷體" w:cs="Arial"/>
                <w:iCs/>
                <w:sz w:val="24"/>
                <w:shd w:val="pct15" w:color="auto" w:fill="FFFFFF"/>
                <w:lang w:eastAsia="zh-TW"/>
              </w:rPr>
            </w:pPr>
            <w:r w:rsidRPr="00B05224">
              <w:rPr>
                <w:rFonts w:ascii="標楷體" w:eastAsia="標楷體" w:hAnsi="標楷體" w:cs="Arial" w:hint="eastAsia"/>
                <w:color w:val="000000"/>
                <w:lang w:eastAsia="zh-TW"/>
              </w:rPr>
              <w:t>獸醫研究所退休</w:t>
            </w:r>
            <w:r>
              <w:rPr>
                <w:rFonts w:ascii="標楷體" w:eastAsia="標楷體" w:hAnsi="標楷體" w:cs="Arial"/>
                <w:color w:val="000000"/>
                <w:lang w:eastAsia="zh-TW"/>
              </w:rPr>
              <w:br/>
            </w:r>
            <w:r w:rsidRPr="00B05224">
              <w:rPr>
                <w:rFonts w:ascii="標楷體" w:eastAsia="標楷體" w:hAnsi="標楷體" w:cs="Arial" w:hint="eastAsia"/>
                <w:color w:val="000000"/>
                <w:lang w:eastAsia="zh-TW"/>
              </w:rPr>
              <w:t>李淑慧博士</w:t>
            </w:r>
          </w:p>
        </w:tc>
      </w:tr>
      <w:tr w:rsidR="005C2EF6" w:rsidRPr="007E2BA7" w:rsidTr="00092549">
        <w:trPr>
          <w:trHeight w:hRule="exac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5-1</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0</w:t>
            </w:r>
          </w:p>
        </w:tc>
        <w:tc>
          <w:tcPr>
            <w:tcW w:w="3905" w:type="dxa"/>
            <w:vMerge/>
            <w:vAlign w:val="center"/>
          </w:tcPr>
          <w:p w:rsidR="005C2EF6" w:rsidRPr="00844343" w:rsidRDefault="005C2EF6" w:rsidP="00092549">
            <w:pPr>
              <w:jc w:val="both"/>
              <w:rPr>
                <w:rFonts w:ascii="標楷體" w:eastAsia="標楷體" w:hAnsi="標楷體"/>
                <w:bCs/>
                <w:kern w:val="0"/>
              </w:rPr>
            </w:pPr>
          </w:p>
        </w:tc>
        <w:tc>
          <w:tcPr>
            <w:tcW w:w="2659" w:type="dxa"/>
            <w:vMerge/>
          </w:tcPr>
          <w:p w:rsidR="005C2EF6" w:rsidRPr="007E2BA7" w:rsidRDefault="005C2EF6" w:rsidP="00092549">
            <w:pPr>
              <w:pStyle w:val="DefaultText"/>
              <w:rPr>
                <w:rStyle w:val="InitialStyle"/>
                <w:rFonts w:ascii="標楷體" w:eastAsia="標楷體" w:hAnsi="標楷體" w:cs="Arial"/>
                <w:iCs/>
                <w:sz w:val="24"/>
                <w:lang w:eastAsia="zh-TW"/>
              </w:rPr>
            </w:pPr>
          </w:p>
        </w:tc>
      </w:tr>
      <w:tr w:rsidR="005C2EF6" w:rsidRPr="007E2BA7" w:rsidTr="00092549">
        <w:trPr>
          <w:trHeight w:hRule="exac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14:30-14:45</w:t>
            </w:r>
          </w:p>
        </w:tc>
        <w:tc>
          <w:tcPr>
            <w:tcW w:w="3905" w:type="dxa"/>
            <w:vAlign w:val="center"/>
          </w:tcPr>
          <w:p w:rsidR="005C2EF6" w:rsidRPr="00844343" w:rsidRDefault="005C2EF6" w:rsidP="00092549">
            <w:pPr>
              <w:jc w:val="both"/>
              <w:rPr>
                <w:rFonts w:ascii="標楷體" w:eastAsia="標楷體" w:hAnsi="標楷體"/>
                <w:bCs/>
                <w:kern w:val="0"/>
              </w:rPr>
            </w:pPr>
            <w:r w:rsidRPr="00844343">
              <w:rPr>
                <w:rStyle w:val="InitialStyle"/>
                <w:rFonts w:ascii="標楷體" w:eastAsia="標楷體" w:hAnsi="標楷體" w:cs="Arial" w:hint="eastAsia"/>
                <w:sz w:val="24"/>
                <w:szCs w:val="20"/>
              </w:rPr>
              <w:t>中場休息</w:t>
            </w:r>
          </w:p>
        </w:tc>
        <w:tc>
          <w:tcPr>
            <w:tcW w:w="2659" w:type="dxa"/>
            <w:vMerge/>
          </w:tcPr>
          <w:p w:rsidR="005C2EF6" w:rsidRPr="007E2BA7" w:rsidRDefault="005C2EF6" w:rsidP="00092549">
            <w:pPr>
              <w:pStyle w:val="DefaultText"/>
              <w:rPr>
                <w:rStyle w:val="InitialStyle"/>
                <w:rFonts w:ascii="標楷體" w:eastAsia="標楷體" w:hAnsi="標楷體" w:cs="Arial"/>
                <w:iCs/>
                <w:sz w:val="24"/>
                <w:lang w:eastAsia="zh-TW"/>
              </w:rPr>
            </w:pPr>
          </w:p>
        </w:tc>
      </w:tr>
      <w:tr w:rsidR="005C2EF6" w:rsidRPr="007E2BA7" w:rsidTr="00092549">
        <w:trPr>
          <w:trHeight w:hRule="exac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Default="005C2EF6" w:rsidP="00092549">
            <w:pPr>
              <w:pStyle w:val="DefaultText"/>
              <w:jc w:val="center"/>
              <w:rPr>
                <w:rStyle w:val="InitialStyle"/>
                <w:rFonts w:ascii="標楷體" w:eastAsia="標楷體" w:hAnsi="標楷體" w:cs="Arial"/>
                <w:sz w:val="24"/>
                <w:szCs w:val="20"/>
                <w:lang w:eastAsia="zh-TW"/>
              </w:rPr>
            </w:pPr>
            <w:r>
              <w:rPr>
                <w:rStyle w:val="InitialStyle"/>
                <w:rFonts w:ascii="標楷體" w:eastAsia="標楷體" w:hAnsi="標楷體" w:cs="Arial"/>
                <w:sz w:val="24"/>
                <w:szCs w:val="20"/>
                <w:lang w:eastAsia="zh-TW"/>
              </w:rPr>
              <w:t>14:</w:t>
            </w:r>
            <w:r>
              <w:rPr>
                <w:rStyle w:val="InitialStyle"/>
                <w:rFonts w:ascii="標楷體" w:eastAsia="標楷體" w:hAnsi="標楷體" w:cs="Arial" w:hint="eastAsia"/>
                <w:sz w:val="24"/>
                <w:szCs w:val="20"/>
                <w:lang w:eastAsia="zh-TW"/>
              </w:rPr>
              <w:t>45</w:t>
            </w:r>
            <w:r w:rsidRPr="00205971">
              <w:rPr>
                <w:rStyle w:val="InitialStyle"/>
                <w:rFonts w:ascii="標楷體" w:eastAsia="標楷體" w:hAnsi="標楷體" w:cs="Arial"/>
                <w:sz w:val="24"/>
                <w:szCs w:val="20"/>
                <w:lang w:eastAsia="zh-TW"/>
              </w:rPr>
              <w:t>-1</w:t>
            </w:r>
            <w:r>
              <w:rPr>
                <w:rStyle w:val="InitialStyle"/>
                <w:rFonts w:ascii="標楷體" w:eastAsia="標楷體" w:hAnsi="標楷體" w:cs="Arial" w:hint="eastAsia"/>
                <w:sz w:val="24"/>
                <w:szCs w:val="20"/>
                <w:lang w:eastAsia="zh-TW"/>
              </w:rPr>
              <w:t>5</w:t>
            </w:r>
            <w:r w:rsidRPr="00205971">
              <w:rPr>
                <w:rStyle w:val="InitialStyle"/>
                <w:rFonts w:ascii="標楷體" w:eastAsia="標楷體" w:hAnsi="標楷體" w:cs="Arial"/>
                <w:sz w:val="24"/>
                <w:szCs w:val="20"/>
                <w:lang w:eastAsia="zh-TW"/>
              </w:rPr>
              <w:t>:</w:t>
            </w:r>
            <w:r>
              <w:rPr>
                <w:rStyle w:val="InitialStyle"/>
                <w:rFonts w:ascii="標楷體" w:eastAsia="標楷體" w:hAnsi="標楷體" w:cs="Arial" w:hint="eastAsia"/>
                <w:sz w:val="24"/>
                <w:szCs w:val="20"/>
                <w:lang w:eastAsia="zh-TW"/>
              </w:rPr>
              <w:t>30</w:t>
            </w:r>
          </w:p>
        </w:tc>
        <w:tc>
          <w:tcPr>
            <w:tcW w:w="3905" w:type="dxa"/>
            <w:vMerge w:val="restart"/>
            <w:vAlign w:val="center"/>
          </w:tcPr>
          <w:p w:rsidR="005C2EF6" w:rsidRPr="007E2BA7" w:rsidRDefault="005C2EF6" w:rsidP="00092549">
            <w:pPr>
              <w:jc w:val="both"/>
              <w:rPr>
                <w:rFonts w:ascii="標楷體" w:eastAsia="標楷體" w:hAnsi="標楷體"/>
                <w:bCs/>
                <w:kern w:val="0"/>
              </w:rPr>
            </w:pPr>
            <w:r w:rsidRPr="00B05224">
              <w:rPr>
                <w:rFonts w:ascii="標楷體" w:eastAsia="標楷體" w:hAnsi="標楷體" w:cs="Arial" w:hint="eastAsia"/>
                <w:color w:val="000000"/>
              </w:rPr>
              <w:t>養殖場生物安全與實務應用</w:t>
            </w:r>
            <w:r>
              <w:rPr>
                <w:rFonts w:ascii="標楷體" w:eastAsia="標楷體" w:hAnsi="標楷體" w:hint="eastAsia"/>
              </w:rPr>
              <w:t>(下)</w:t>
            </w:r>
          </w:p>
        </w:tc>
        <w:tc>
          <w:tcPr>
            <w:tcW w:w="2659" w:type="dxa"/>
            <w:vMerge/>
          </w:tcPr>
          <w:p w:rsidR="005C2EF6" w:rsidRPr="007E2BA7" w:rsidRDefault="005C2EF6" w:rsidP="00092549">
            <w:pPr>
              <w:pStyle w:val="DefaultText"/>
              <w:rPr>
                <w:rStyle w:val="InitialStyle"/>
                <w:rFonts w:ascii="標楷體" w:eastAsia="標楷體" w:hAnsi="標楷體" w:cs="Arial"/>
                <w:iCs/>
                <w:sz w:val="24"/>
                <w:lang w:eastAsia="zh-TW"/>
              </w:rPr>
            </w:pPr>
          </w:p>
        </w:tc>
      </w:tr>
      <w:tr w:rsidR="005C2EF6" w:rsidRPr="007E2BA7" w:rsidTr="00092549">
        <w:trPr>
          <w:trHeight w:hRule="exac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7E2BA7" w:rsidRDefault="005C2EF6" w:rsidP="00092549">
            <w:pPr>
              <w:pStyle w:val="DefaultText"/>
              <w:jc w:val="center"/>
              <w:rPr>
                <w:rStyle w:val="InitialStyle"/>
                <w:rFonts w:ascii="標楷體" w:eastAsia="標楷體" w:hAnsi="標楷體" w:cs="Arial"/>
                <w:sz w:val="24"/>
                <w:lang w:eastAsia="zh-TW"/>
              </w:rPr>
            </w:pPr>
            <w:r w:rsidRPr="007E2BA7">
              <w:rPr>
                <w:rStyle w:val="InitialStyle"/>
                <w:rFonts w:ascii="標楷體" w:eastAsia="標楷體" w:hAnsi="標楷體" w:cs="Arial"/>
                <w:sz w:val="24"/>
                <w:szCs w:val="20"/>
                <w:lang w:eastAsia="zh-TW"/>
              </w:rPr>
              <w:t>15:</w:t>
            </w:r>
            <w:r w:rsidR="00A152B9">
              <w:rPr>
                <w:rStyle w:val="InitialStyle"/>
                <w:rFonts w:ascii="標楷體" w:eastAsia="標楷體" w:hAnsi="標楷體" w:cs="Arial" w:hint="eastAsia"/>
                <w:sz w:val="24"/>
                <w:szCs w:val="20"/>
                <w:lang w:eastAsia="zh-TW"/>
              </w:rPr>
              <w:t>30</w:t>
            </w:r>
            <w:r w:rsidRPr="007E2BA7">
              <w:rPr>
                <w:rStyle w:val="InitialStyle"/>
                <w:rFonts w:ascii="標楷體" w:eastAsia="標楷體" w:hAnsi="標楷體" w:cs="Arial"/>
                <w:sz w:val="24"/>
                <w:szCs w:val="20"/>
              </w:rPr>
              <w:t>-</w:t>
            </w:r>
            <w:r w:rsidRPr="007E2BA7">
              <w:rPr>
                <w:rStyle w:val="InitialStyle"/>
                <w:rFonts w:ascii="標楷體" w:eastAsia="標楷體" w:hAnsi="標楷體" w:cs="Arial"/>
                <w:sz w:val="24"/>
                <w:szCs w:val="20"/>
                <w:lang w:eastAsia="zh-TW"/>
              </w:rPr>
              <w:t>16</w:t>
            </w:r>
            <w:r w:rsidRPr="007E2BA7">
              <w:rPr>
                <w:rStyle w:val="InitialStyle"/>
                <w:rFonts w:ascii="標楷體" w:eastAsia="標楷體" w:hAnsi="標楷體" w:cs="Arial"/>
                <w:sz w:val="24"/>
                <w:szCs w:val="20"/>
              </w:rPr>
              <w:t>:</w:t>
            </w:r>
            <w:r w:rsidR="00A152B9">
              <w:rPr>
                <w:rStyle w:val="InitialStyle"/>
                <w:rFonts w:ascii="標楷體" w:eastAsia="標楷體" w:hAnsi="標楷體" w:cs="Arial" w:hint="eastAsia"/>
                <w:sz w:val="24"/>
                <w:szCs w:val="20"/>
                <w:lang w:eastAsia="zh-TW"/>
              </w:rPr>
              <w:t>15</w:t>
            </w:r>
          </w:p>
        </w:tc>
        <w:tc>
          <w:tcPr>
            <w:tcW w:w="3905" w:type="dxa"/>
            <w:vMerge/>
          </w:tcPr>
          <w:p w:rsidR="005C2EF6" w:rsidRPr="007E2BA7" w:rsidRDefault="005C2EF6" w:rsidP="00092549">
            <w:pPr>
              <w:rPr>
                <w:rFonts w:ascii="標楷體" w:eastAsia="標楷體" w:hAnsi="標楷體"/>
                <w:bCs/>
                <w:kern w:val="0"/>
              </w:rPr>
            </w:pPr>
          </w:p>
        </w:tc>
        <w:tc>
          <w:tcPr>
            <w:tcW w:w="2659" w:type="dxa"/>
            <w:vMerge/>
          </w:tcPr>
          <w:p w:rsidR="005C2EF6" w:rsidRPr="00584E5E" w:rsidRDefault="005C2EF6" w:rsidP="00092549">
            <w:pPr>
              <w:pStyle w:val="DefaultText"/>
              <w:rPr>
                <w:rStyle w:val="InitialStyle"/>
                <w:rFonts w:ascii="標楷體" w:eastAsia="標楷體" w:hAnsi="標楷體" w:cs="Arial"/>
                <w:iCs/>
                <w:sz w:val="24"/>
                <w:lang w:eastAsia="zh-TW"/>
              </w:rPr>
            </w:pPr>
          </w:p>
        </w:tc>
      </w:tr>
    </w:tbl>
    <w:p w:rsidR="005C2EF6" w:rsidRDefault="005C2EF6" w:rsidP="005C2EF6">
      <w:pPr>
        <w:widowControl/>
      </w:pPr>
      <w:r>
        <w:br w:type="page"/>
      </w:r>
      <w:bookmarkStart w:id="1" w:name="_GoBack"/>
      <w:bookmarkEnd w:id="1"/>
    </w:p>
    <w:p w:rsidR="005C2EF6" w:rsidRPr="00205971" w:rsidRDefault="005C2EF6" w:rsidP="005C2EF6"/>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536"/>
        <w:gridCol w:w="3905"/>
        <w:gridCol w:w="2659"/>
      </w:tblGrid>
      <w:tr w:rsidR="005C2EF6" w:rsidRPr="00205971" w:rsidTr="00092549">
        <w:trPr>
          <w:trHeight w:val="326"/>
        </w:trPr>
        <w:tc>
          <w:tcPr>
            <w:tcW w:w="1188" w:type="dxa"/>
            <w:tcBorders>
              <w:top w:val="single" w:sz="12" w:space="0" w:color="auto"/>
              <w:bottom w:val="single" w:sz="12" w:space="0" w:color="auto"/>
            </w:tcBorders>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日期</w:t>
            </w:r>
            <w:r>
              <w:rPr>
                <w:rStyle w:val="InitialStyle"/>
                <w:rFonts w:ascii="標楷體" w:eastAsia="標楷體" w:hAnsi="標楷體" w:cs="Arial" w:hint="eastAsia"/>
                <w:iCs/>
                <w:sz w:val="24"/>
                <w:szCs w:val="20"/>
                <w:lang w:eastAsia="zh-TW"/>
              </w:rPr>
              <w:t>/</w:t>
            </w:r>
          </w:p>
          <w:p w:rsidR="005C2EF6" w:rsidRPr="00205971"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p>
        </w:tc>
        <w:tc>
          <w:tcPr>
            <w:tcW w:w="1536"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時間</w:t>
            </w:r>
          </w:p>
        </w:tc>
        <w:tc>
          <w:tcPr>
            <w:tcW w:w="3905"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rPr>
            </w:pPr>
            <w:r w:rsidRPr="00205971">
              <w:rPr>
                <w:rStyle w:val="InitialStyle"/>
                <w:rFonts w:ascii="標楷體" w:eastAsia="標楷體" w:hAnsi="標楷體" w:cs="Arial" w:hint="eastAsia"/>
                <w:iCs/>
                <w:sz w:val="24"/>
                <w:szCs w:val="20"/>
                <w:lang w:eastAsia="zh-TW"/>
              </w:rPr>
              <w:t>課程內容</w:t>
            </w:r>
          </w:p>
        </w:tc>
        <w:tc>
          <w:tcPr>
            <w:tcW w:w="2659" w:type="dxa"/>
            <w:tcBorders>
              <w:top w:val="single" w:sz="12" w:space="0" w:color="auto"/>
              <w:bottom w:val="single" w:sz="12" w:space="0" w:color="auto"/>
            </w:tcBorders>
            <w:vAlign w:val="center"/>
          </w:tcPr>
          <w:p w:rsidR="005C2EF6" w:rsidRPr="00205971" w:rsidRDefault="005C2EF6" w:rsidP="00092549">
            <w:pPr>
              <w:pStyle w:val="DefaultText"/>
              <w:jc w:val="center"/>
              <w:rPr>
                <w:rStyle w:val="InitialStyle"/>
                <w:rFonts w:ascii="標楷體" w:eastAsia="標楷體" w:hAnsi="標楷體" w:cs="Arial"/>
                <w:iCs/>
                <w:sz w:val="24"/>
                <w:szCs w:val="20"/>
              </w:rPr>
            </w:pPr>
            <w:r w:rsidRPr="00205971">
              <w:rPr>
                <w:rStyle w:val="InitialStyle"/>
                <w:rFonts w:ascii="標楷體" w:eastAsia="標楷體" w:hAnsi="標楷體" w:cs="Arial" w:hint="eastAsia"/>
                <w:iCs/>
                <w:sz w:val="24"/>
                <w:szCs w:val="20"/>
                <w:lang w:eastAsia="zh-TW"/>
              </w:rPr>
              <w:t>講座</w:t>
            </w:r>
            <w:r w:rsidRPr="00205971">
              <w:rPr>
                <w:rStyle w:val="InitialStyle"/>
                <w:rFonts w:ascii="標楷體" w:eastAsia="標楷體" w:hAnsi="標楷體" w:cs="Arial"/>
                <w:iCs/>
                <w:sz w:val="24"/>
                <w:szCs w:val="20"/>
                <w:lang w:eastAsia="zh-TW"/>
              </w:rPr>
              <w:t xml:space="preserve"> (</w:t>
            </w:r>
            <w:r w:rsidRPr="00205971">
              <w:rPr>
                <w:rStyle w:val="InitialStyle"/>
                <w:rFonts w:ascii="標楷體" w:eastAsia="標楷體" w:hAnsi="標楷體" w:cs="Arial" w:hint="eastAsia"/>
                <w:iCs/>
                <w:sz w:val="24"/>
                <w:szCs w:val="20"/>
                <w:lang w:eastAsia="zh-TW"/>
              </w:rPr>
              <w:t>主持人</w:t>
            </w:r>
            <w:r w:rsidRPr="00205971">
              <w:rPr>
                <w:rStyle w:val="InitialStyle"/>
                <w:rFonts w:ascii="標楷體" w:eastAsia="標楷體" w:hAnsi="標楷體" w:cs="Arial"/>
                <w:iCs/>
                <w:sz w:val="24"/>
                <w:szCs w:val="20"/>
                <w:lang w:eastAsia="zh-TW"/>
              </w:rPr>
              <w:t>)</w:t>
            </w:r>
          </w:p>
        </w:tc>
      </w:tr>
      <w:tr w:rsidR="005C2EF6" w:rsidRPr="00205971" w:rsidTr="00092549">
        <w:trPr>
          <w:trHeight w:val="567"/>
        </w:trPr>
        <w:tc>
          <w:tcPr>
            <w:tcW w:w="1188" w:type="dxa"/>
            <w:vMerge w:val="restart"/>
            <w:tcBorders>
              <w:top w:val="single" w:sz="12" w:space="0" w:color="auto"/>
            </w:tcBorders>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113</w:t>
            </w:r>
            <w:r w:rsidRPr="00205971">
              <w:rPr>
                <w:rStyle w:val="InitialStyle"/>
                <w:rFonts w:ascii="標楷體" w:eastAsia="標楷體" w:hAnsi="標楷體" w:cs="Arial" w:hint="eastAsia"/>
                <w:iCs/>
                <w:sz w:val="24"/>
                <w:szCs w:val="20"/>
                <w:lang w:eastAsia="zh-TW"/>
              </w:rPr>
              <w:t>年</w:t>
            </w:r>
          </w:p>
          <w:p w:rsidR="005C2EF6"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9</w:t>
            </w:r>
            <w:r w:rsidRPr="00205971">
              <w:rPr>
                <w:rStyle w:val="InitialStyle"/>
                <w:rFonts w:ascii="標楷體" w:eastAsia="標楷體" w:hAnsi="標楷體" w:cs="Arial" w:hint="eastAsia"/>
                <w:iCs/>
                <w:sz w:val="24"/>
                <w:szCs w:val="20"/>
                <w:lang w:eastAsia="zh-TW"/>
              </w:rPr>
              <w:t>月</w:t>
            </w:r>
            <w:r>
              <w:rPr>
                <w:rStyle w:val="InitialStyle"/>
                <w:rFonts w:ascii="標楷體" w:eastAsia="標楷體" w:hAnsi="標楷體" w:cs="Arial" w:hint="eastAsia"/>
                <w:iCs/>
                <w:sz w:val="24"/>
                <w:szCs w:val="20"/>
                <w:lang w:eastAsia="zh-TW"/>
              </w:rPr>
              <w:t>5</w:t>
            </w:r>
            <w:r w:rsidRPr="00205971">
              <w:rPr>
                <w:rStyle w:val="InitialStyle"/>
                <w:rFonts w:ascii="標楷體" w:eastAsia="標楷體" w:hAnsi="標楷體" w:cs="Arial" w:hint="eastAsia"/>
                <w:iCs/>
                <w:sz w:val="24"/>
                <w:szCs w:val="20"/>
                <w:lang w:eastAsia="zh-TW"/>
              </w:rPr>
              <w:t>日</w:t>
            </w:r>
          </w:p>
          <w:p w:rsidR="005C2EF6" w:rsidRDefault="005C2EF6" w:rsidP="00092549">
            <w:pPr>
              <w:pStyle w:val="DefaultText"/>
              <w:jc w:val="center"/>
              <w:rPr>
                <w:rStyle w:val="InitialStyle"/>
                <w:rFonts w:ascii="標楷體" w:eastAsia="標楷體" w:hAnsi="標楷體" w:cs="Arial"/>
                <w:iCs/>
                <w:sz w:val="24"/>
                <w:szCs w:val="20"/>
                <w:lang w:eastAsia="zh-TW"/>
              </w:rPr>
            </w:pPr>
            <w:r w:rsidRPr="00205971">
              <w:rPr>
                <w:rStyle w:val="InitialStyle"/>
                <w:rFonts w:ascii="標楷體" w:eastAsia="標楷體" w:hAnsi="標楷體" w:cs="Arial" w:hint="eastAsia"/>
                <w:iCs/>
                <w:sz w:val="24"/>
                <w:szCs w:val="20"/>
                <w:lang w:eastAsia="zh-TW"/>
              </w:rPr>
              <w:t>(星期</w:t>
            </w:r>
            <w:r>
              <w:rPr>
                <w:rStyle w:val="InitialStyle"/>
                <w:rFonts w:ascii="標楷體" w:eastAsia="標楷體" w:hAnsi="標楷體" w:cs="Arial" w:hint="eastAsia"/>
                <w:iCs/>
                <w:sz w:val="24"/>
                <w:szCs w:val="20"/>
                <w:lang w:eastAsia="zh-TW"/>
              </w:rPr>
              <w:t>四</w:t>
            </w:r>
            <w:r w:rsidRPr="00205971">
              <w:rPr>
                <w:rStyle w:val="InitialStyle"/>
                <w:rFonts w:ascii="標楷體" w:eastAsia="標楷體" w:hAnsi="標楷體" w:cs="Arial" w:hint="eastAsia"/>
                <w:iCs/>
                <w:sz w:val="24"/>
                <w:szCs w:val="20"/>
                <w:lang w:eastAsia="zh-TW"/>
              </w:rPr>
              <w:t>)</w:t>
            </w:r>
          </w:p>
          <w:p w:rsidR="005C2EF6" w:rsidRDefault="005C2EF6" w:rsidP="00092549">
            <w:pPr>
              <w:pStyle w:val="DefaultText"/>
              <w:jc w:val="center"/>
              <w:rPr>
                <w:rStyle w:val="InitialStyle"/>
                <w:rFonts w:ascii="標楷體" w:eastAsia="標楷體" w:hAnsi="標楷體" w:cs="Arial"/>
                <w:iCs/>
                <w:sz w:val="24"/>
                <w:szCs w:val="20"/>
                <w:lang w:eastAsia="zh-TW"/>
              </w:rPr>
            </w:pPr>
          </w:p>
          <w:p w:rsidR="005C2EF6" w:rsidRDefault="005C2EF6" w:rsidP="00092549">
            <w:pPr>
              <w:pStyle w:val="DefaultText"/>
              <w:jc w:val="center"/>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地點：</w:t>
            </w:r>
            <w:r w:rsidR="00F54903" w:rsidRPr="00F54903">
              <w:rPr>
                <w:rStyle w:val="InitialStyle"/>
                <w:rFonts w:ascii="標楷體" w:eastAsia="標楷體" w:hAnsi="標楷體" w:cs="Arial" w:hint="eastAsia"/>
                <w:iCs/>
                <w:sz w:val="24"/>
                <w:szCs w:val="20"/>
                <w:lang w:eastAsia="zh-TW"/>
              </w:rPr>
              <w:t>農業部農業科技園區管理中心1樓</w:t>
            </w:r>
            <w:r w:rsidR="00F54903">
              <w:rPr>
                <w:rStyle w:val="InitialStyle"/>
                <w:rFonts w:ascii="標楷體" w:eastAsia="標楷體" w:hAnsi="標楷體" w:cs="Arial" w:hint="eastAsia"/>
                <w:iCs/>
                <w:sz w:val="24"/>
                <w:szCs w:val="20"/>
                <w:lang w:eastAsia="zh-TW"/>
              </w:rPr>
              <w:t>121教</w:t>
            </w:r>
          </w:p>
        </w:tc>
        <w:tc>
          <w:tcPr>
            <w:tcW w:w="1536" w:type="dxa"/>
            <w:tcBorders>
              <w:top w:val="single" w:sz="12" w:space="0" w:color="auto"/>
              <w:bottom w:val="single" w:sz="4" w:space="0" w:color="auto"/>
            </w:tcBorders>
            <w:vAlign w:val="center"/>
          </w:tcPr>
          <w:p w:rsidR="005C2EF6" w:rsidRDefault="005C2EF6" w:rsidP="00092549">
            <w:pPr>
              <w:pStyle w:val="DefaultText"/>
              <w:jc w:val="center"/>
              <w:rPr>
                <w:rStyle w:val="InitialStyle"/>
                <w:rFonts w:ascii="標楷體" w:eastAsia="標楷體" w:hAnsi="標楷體" w:cs="Arial"/>
                <w:sz w:val="24"/>
                <w:szCs w:val="20"/>
                <w:lang w:eastAsia="zh-TW"/>
              </w:rPr>
            </w:pPr>
            <w:r>
              <w:rPr>
                <w:rStyle w:val="InitialStyle"/>
                <w:rFonts w:ascii="標楷體" w:eastAsia="標楷體" w:hAnsi="標楷體" w:cs="Arial" w:hint="eastAsia"/>
                <w:sz w:val="24"/>
                <w:szCs w:val="20"/>
                <w:lang w:eastAsia="zh-TW"/>
              </w:rPr>
              <w:t>8:10-8:50</w:t>
            </w:r>
          </w:p>
        </w:tc>
        <w:tc>
          <w:tcPr>
            <w:tcW w:w="3905" w:type="dxa"/>
            <w:tcBorders>
              <w:top w:val="single" w:sz="12" w:space="0" w:color="auto"/>
              <w:bottom w:val="single" w:sz="4" w:space="0" w:color="auto"/>
            </w:tcBorders>
            <w:vAlign w:val="center"/>
          </w:tcPr>
          <w:p w:rsidR="005C2EF6" w:rsidRDefault="005C2EF6" w:rsidP="00092549">
            <w:pPr>
              <w:pStyle w:val="DefaultText"/>
              <w:jc w:val="both"/>
              <w:rPr>
                <w:rFonts w:ascii="標楷體" w:eastAsia="標楷體" w:hAnsi="標楷體"/>
                <w:lang w:eastAsia="zh-TW"/>
              </w:rPr>
            </w:pPr>
            <w:r w:rsidRPr="002B1CA0">
              <w:rPr>
                <w:rFonts w:ascii="標楷體" w:eastAsia="標楷體" w:hAnsi="標楷體" w:hint="eastAsia"/>
                <w:lang w:eastAsia="zh-TW"/>
              </w:rPr>
              <w:t>因應國土計畫之農地永續利用策略</w:t>
            </w:r>
          </w:p>
        </w:tc>
        <w:tc>
          <w:tcPr>
            <w:tcW w:w="2659" w:type="dxa"/>
            <w:tcBorders>
              <w:top w:val="single" w:sz="12" w:space="0" w:color="auto"/>
              <w:bottom w:val="single" w:sz="4" w:space="0" w:color="auto"/>
            </w:tcBorders>
            <w:vAlign w:val="center"/>
          </w:tcPr>
          <w:p w:rsidR="005C2EF6" w:rsidRPr="002B1CA0" w:rsidRDefault="005C2EF6" w:rsidP="00092549">
            <w:pPr>
              <w:pStyle w:val="DefaultText"/>
              <w:jc w:val="both"/>
              <w:rPr>
                <w:rFonts w:ascii="標楷體" w:eastAsia="標楷體" w:hAnsi="標楷體"/>
                <w:lang w:eastAsia="zh-TW"/>
              </w:rPr>
            </w:pPr>
            <w:r>
              <w:rPr>
                <w:rFonts w:ascii="標楷體" w:eastAsia="標楷體" w:hAnsi="標楷體"/>
                <w:lang w:eastAsia="zh-TW"/>
              </w:rPr>
              <w:t>獸醫研究所</w:t>
            </w:r>
          </w:p>
        </w:tc>
      </w:tr>
      <w:tr w:rsidR="005C2EF6" w:rsidRPr="00205971" w:rsidTr="00092549">
        <w:trPr>
          <w:trHeight w:val="567"/>
        </w:trPr>
        <w:tc>
          <w:tcPr>
            <w:tcW w:w="1188" w:type="dxa"/>
            <w:vMerge/>
            <w:tcBorders>
              <w:top w:val="single" w:sz="12" w:space="0" w:color="auto"/>
            </w:tcBorders>
            <w:vAlign w:val="center"/>
          </w:tcPr>
          <w:p w:rsidR="005C2EF6" w:rsidRDefault="005C2EF6" w:rsidP="00092549">
            <w:pPr>
              <w:pStyle w:val="DefaultText"/>
              <w:jc w:val="center"/>
              <w:rPr>
                <w:rStyle w:val="InitialStyle"/>
                <w:rFonts w:ascii="標楷體" w:eastAsia="標楷體" w:hAnsi="標楷體" w:cs="Arial"/>
                <w:iCs/>
                <w:sz w:val="24"/>
                <w:szCs w:val="20"/>
                <w:lang w:eastAsia="zh-TW"/>
              </w:rPr>
            </w:pPr>
          </w:p>
        </w:tc>
        <w:tc>
          <w:tcPr>
            <w:tcW w:w="1536" w:type="dxa"/>
            <w:tcBorders>
              <w:top w:val="single" w:sz="4" w:space="0" w:color="auto"/>
              <w:bottom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hint="eastAsia"/>
                <w:sz w:val="24"/>
                <w:szCs w:val="20"/>
                <w:lang w:eastAsia="zh-TW"/>
              </w:rPr>
              <w:t>8:50-9:00</w:t>
            </w:r>
          </w:p>
        </w:tc>
        <w:tc>
          <w:tcPr>
            <w:tcW w:w="6564" w:type="dxa"/>
            <w:gridSpan w:val="2"/>
            <w:tcBorders>
              <w:top w:val="single" w:sz="4" w:space="0" w:color="auto"/>
              <w:bottom w:val="single" w:sz="4" w:space="0" w:color="auto"/>
            </w:tcBorders>
            <w:vAlign w:val="center"/>
          </w:tcPr>
          <w:p w:rsidR="005C2EF6" w:rsidRPr="00844343" w:rsidRDefault="005C2EF6" w:rsidP="00092549">
            <w:pPr>
              <w:pStyle w:val="DefaultText"/>
              <w:jc w:val="both"/>
              <w:rPr>
                <w:rFonts w:ascii="標楷體" w:eastAsia="標楷體" w:hAnsi="標楷體"/>
                <w:lang w:eastAsia="zh-TW"/>
              </w:rPr>
            </w:pPr>
            <w:r w:rsidRPr="00844343">
              <w:rPr>
                <w:rStyle w:val="InitialStyle"/>
                <w:rFonts w:ascii="標楷體" w:eastAsia="標楷體" w:hAnsi="標楷體" w:cs="Arial" w:hint="eastAsia"/>
                <w:sz w:val="24"/>
                <w:szCs w:val="20"/>
                <w:lang w:eastAsia="zh-TW"/>
              </w:rPr>
              <w:t>中場休息</w:t>
            </w:r>
          </w:p>
        </w:tc>
      </w:tr>
      <w:tr w:rsidR="005C2EF6" w:rsidRPr="00205971" w:rsidTr="00092549">
        <w:trPr>
          <w:trHeight w:val="567"/>
        </w:trPr>
        <w:tc>
          <w:tcPr>
            <w:tcW w:w="1188" w:type="dxa"/>
            <w:vMerge/>
            <w:vAlign w:val="center"/>
          </w:tcPr>
          <w:p w:rsidR="005C2EF6" w:rsidRPr="00205971" w:rsidRDefault="005C2EF6" w:rsidP="00092549">
            <w:pPr>
              <w:pStyle w:val="DefaultText"/>
              <w:jc w:val="center"/>
              <w:rPr>
                <w:rStyle w:val="InitialStyle"/>
                <w:rFonts w:ascii="標楷體" w:eastAsia="標楷體" w:hAnsi="標楷體" w:cs="Arial"/>
                <w:iCs/>
                <w:sz w:val="24"/>
                <w:szCs w:val="20"/>
                <w:lang w:eastAsia="zh-TW"/>
              </w:rPr>
            </w:pPr>
          </w:p>
        </w:tc>
        <w:tc>
          <w:tcPr>
            <w:tcW w:w="1536" w:type="dxa"/>
            <w:tcBorders>
              <w:top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rPr>
            </w:pPr>
            <w:r w:rsidRPr="00844343">
              <w:rPr>
                <w:rStyle w:val="InitialStyle"/>
                <w:rFonts w:ascii="標楷體" w:eastAsia="標楷體" w:hAnsi="標楷體" w:cs="Arial" w:hint="eastAsia"/>
                <w:sz w:val="24"/>
                <w:szCs w:val="20"/>
                <w:lang w:eastAsia="zh-TW"/>
              </w:rPr>
              <w:t>9:00-9:45</w:t>
            </w:r>
          </w:p>
        </w:tc>
        <w:tc>
          <w:tcPr>
            <w:tcW w:w="3905" w:type="dxa"/>
            <w:vMerge w:val="restart"/>
            <w:tcBorders>
              <w:top w:val="single" w:sz="4" w:space="0" w:color="auto"/>
            </w:tcBorders>
            <w:vAlign w:val="center"/>
          </w:tcPr>
          <w:p w:rsidR="005C2EF6" w:rsidRPr="00844343" w:rsidRDefault="005C2EF6" w:rsidP="00092549">
            <w:pPr>
              <w:pStyle w:val="DefaultText"/>
              <w:jc w:val="both"/>
              <w:rPr>
                <w:rStyle w:val="InitialStyle"/>
                <w:rFonts w:ascii="標楷體" w:eastAsia="標楷體" w:hAnsi="標楷體" w:cs="Arial"/>
                <w:iCs/>
                <w:sz w:val="24"/>
                <w:shd w:val="pct15" w:color="auto" w:fill="FFFFFF"/>
                <w:lang w:eastAsia="zh-TW"/>
              </w:rPr>
            </w:pPr>
            <w:r w:rsidRPr="00844343">
              <w:rPr>
                <w:rFonts w:ascii="標楷體" w:eastAsia="標楷體" w:hAnsi="標楷體" w:hint="eastAsia"/>
                <w:lang w:eastAsia="zh-TW"/>
              </w:rPr>
              <w:t>台灣</w:t>
            </w:r>
            <w:proofErr w:type="gramStart"/>
            <w:r w:rsidRPr="00844343">
              <w:rPr>
                <w:rFonts w:ascii="標楷體" w:eastAsia="標楷體" w:hAnsi="標楷體" w:hint="eastAsia"/>
                <w:lang w:eastAsia="zh-TW"/>
              </w:rPr>
              <w:t>鯛</w:t>
            </w:r>
            <w:proofErr w:type="gramEnd"/>
            <w:r w:rsidRPr="00844343">
              <w:rPr>
                <w:rFonts w:ascii="標楷體" w:eastAsia="標楷體" w:hAnsi="標楷體" w:hint="eastAsia"/>
                <w:lang w:eastAsia="zh-TW"/>
              </w:rPr>
              <w:t>智慧養殖及淨</w:t>
            </w:r>
            <w:proofErr w:type="gramStart"/>
            <w:r w:rsidRPr="00844343">
              <w:rPr>
                <w:rFonts w:ascii="標楷體" w:eastAsia="標楷體" w:hAnsi="標楷體" w:hint="eastAsia"/>
                <w:lang w:eastAsia="zh-TW"/>
              </w:rPr>
              <w:t>零場域</w:t>
            </w:r>
            <w:proofErr w:type="gramEnd"/>
            <w:r w:rsidRPr="00844343">
              <w:rPr>
                <w:rFonts w:ascii="標楷體" w:eastAsia="標楷體" w:hAnsi="標楷體" w:hint="eastAsia"/>
                <w:lang w:eastAsia="zh-TW"/>
              </w:rPr>
              <w:t>建置分享(上)</w:t>
            </w:r>
          </w:p>
        </w:tc>
        <w:tc>
          <w:tcPr>
            <w:tcW w:w="2659" w:type="dxa"/>
            <w:vMerge w:val="restart"/>
            <w:tcBorders>
              <w:top w:val="single" w:sz="4" w:space="0" w:color="auto"/>
            </w:tcBorders>
            <w:vAlign w:val="center"/>
          </w:tcPr>
          <w:p w:rsidR="005C2EF6" w:rsidRDefault="005C2EF6" w:rsidP="00092549">
            <w:pPr>
              <w:pStyle w:val="DefaultText"/>
              <w:jc w:val="both"/>
              <w:rPr>
                <w:rFonts w:ascii="標楷體" w:eastAsia="標楷體" w:hAnsi="標楷體"/>
                <w:lang w:eastAsia="zh-TW"/>
              </w:rPr>
            </w:pPr>
            <w:r>
              <w:rPr>
                <w:rFonts w:ascii="標楷體" w:eastAsia="標楷體" w:hAnsi="標楷體" w:hint="eastAsia"/>
                <w:lang w:eastAsia="zh-TW"/>
              </w:rPr>
              <w:t>聖</w:t>
            </w:r>
            <w:proofErr w:type="gramStart"/>
            <w:r>
              <w:rPr>
                <w:rFonts w:ascii="標楷體" w:eastAsia="標楷體" w:hAnsi="標楷體" w:hint="eastAsia"/>
                <w:lang w:eastAsia="zh-TW"/>
              </w:rPr>
              <w:t>鯛</w:t>
            </w:r>
            <w:proofErr w:type="gramEnd"/>
            <w:r>
              <w:rPr>
                <w:rFonts w:ascii="標楷體" w:eastAsia="標楷體" w:hAnsi="標楷體" w:hint="eastAsia"/>
                <w:lang w:eastAsia="zh-TW"/>
              </w:rPr>
              <w:t>水產科技有限公司</w:t>
            </w:r>
          </w:p>
          <w:p w:rsidR="005C2EF6" w:rsidRPr="00765209" w:rsidRDefault="005C2EF6" w:rsidP="00092549">
            <w:pPr>
              <w:pStyle w:val="DefaultText"/>
              <w:jc w:val="both"/>
              <w:rPr>
                <w:rStyle w:val="InitialStyle"/>
                <w:rFonts w:ascii="標楷體" w:eastAsia="標楷體" w:hAnsi="標楷體" w:cs="Arial"/>
                <w:iCs/>
                <w:color w:val="000000"/>
                <w:sz w:val="24"/>
                <w:szCs w:val="20"/>
                <w:shd w:val="pct15" w:color="auto" w:fill="FFFFFF"/>
                <w:lang w:eastAsia="zh-TW"/>
              </w:rPr>
            </w:pPr>
            <w:proofErr w:type="gramStart"/>
            <w:r>
              <w:rPr>
                <w:rFonts w:ascii="標楷體" w:eastAsia="標楷體" w:hAnsi="標楷體" w:hint="eastAsia"/>
                <w:lang w:eastAsia="zh-TW"/>
              </w:rPr>
              <w:t>黃壹聖</w:t>
            </w:r>
            <w:proofErr w:type="gramEnd"/>
            <w:r>
              <w:rPr>
                <w:rFonts w:ascii="標楷體" w:eastAsia="標楷體" w:hAnsi="標楷體" w:hint="eastAsia"/>
                <w:lang w:eastAsia="zh-TW"/>
              </w:rPr>
              <w:t>董事長</w:t>
            </w:r>
          </w:p>
        </w:tc>
      </w:tr>
      <w:tr w:rsidR="005C2EF6" w:rsidRPr="00205971" w:rsidTr="00092549">
        <w:trPr>
          <w:trHeight w:val="567"/>
        </w:trPr>
        <w:tc>
          <w:tcPr>
            <w:tcW w:w="1188" w:type="dxa"/>
            <w:vMerge/>
            <w:vAlign w:val="center"/>
          </w:tcPr>
          <w:p w:rsidR="005C2EF6" w:rsidRPr="00205971" w:rsidRDefault="005C2EF6" w:rsidP="00092549">
            <w:pPr>
              <w:pStyle w:val="DefaultText"/>
              <w:jc w:val="center"/>
              <w:rPr>
                <w:rStyle w:val="InitialStyle"/>
                <w:rFonts w:ascii="標楷體" w:eastAsia="標楷體" w:hAnsi="標楷體" w:cs="Arial"/>
                <w:iCs/>
                <w:sz w:val="24"/>
                <w:szCs w:val="20"/>
                <w:lang w:eastAsia="zh-TW"/>
              </w:rPr>
            </w:pPr>
          </w:p>
        </w:tc>
        <w:tc>
          <w:tcPr>
            <w:tcW w:w="1536" w:type="dxa"/>
            <w:tcBorders>
              <w:top w:val="single" w:sz="4" w:space="0" w:color="auto"/>
            </w:tcBorders>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hint="eastAsia"/>
                <w:sz w:val="24"/>
                <w:szCs w:val="20"/>
                <w:lang w:eastAsia="zh-TW"/>
              </w:rPr>
              <w:t>9:45-10:30</w:t>
            </w:r>
          </w:p>
        </w:tc>
        <w:tc>
          <w:tcPr>
            <w:tcW w:w="3905" w:type="dxa"/>
            <w:vMerge/>
            <w:vAlign w:val="center"/>
          </w:tcPr>
          <w:p w:rsidR="005C2EF6" w:rsidRPr="00844343" w:rsidRDefault="005C2EF6" w:rsidP="00092549">
            <w:pPr>
              <w:pStyle w:val="DefaultText"/>
              <w:jc w:val="both"/>
              <w:rPr>
                <w:rFonts w:ascii="標楷體" w:eastAsia="標楷體" w:hAnsi="標楷體"/>
                <w:lang w:eastAsia="zh-TW"/>
              </w:rPr>
            </w:pPr>
          </w:p>
        </w:tc>
        <w:tc>
          <w:tcPr>
            <w:tcW w:w="2659" w:type="dxa"/>
            <w:vMerge/>
            <w:vAlign w:val="center"/>
          </w:tcPr>
          <w:p w:rsidR="005C2EF6" w:rsidRDefault="005C2EF6" w:rsidP="00092549">
            <w:pPr>
              <w:pStyle w:val="DefaultText"/>
              <w:jc w:val="both"/>
              <w:rPr>
                <w:rFonts w:ascii="標楷體" w:eastAsia="標楷體" w:hAnsi="標楷體"/>
                <w:lang w:eastAsia="zh-TW"/>
              </w:rPr>
            </w:pPr>
          </w:p>
        </w:tc>
      </w:tr>
      <w:tr w:rsidR="005C2EF6" w:rsidRPr="00205971" w:rsidTr="00092549">
        <w:trPr>
          <w:trHeight w:val="567"/>
        </w:trPr>
        <w:tc>
          <w:tcPr>
            <w:tcW w:w="1188" w:type="dxa"/>
            <w:vMerge/>
            <w:vAlign w:val="center"/>
          </w:tcPr>
          <w:p w:rsidR="005C2EF6" w:rsidRPr="00205971"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jc w:val="center"/>
              <w:rPr>
                <w:rFonts w:ascii="標楷體" w:eastAsia="標楷體" w:hAnsi="標楷體"/>
              </w:rPr>
            </w:pPr>
            <w:r w:rsidRPr="00844343">
              <w:rPr>
                <w:rFonts w:ascii="標楷體" w:eastAsia="標楷體" w:hAnsi="標楷體"/>
              </w:rPr>
              <w:t>10:30-10:40</w:t>
            </w:r>
          </w:p>
        </w:tc>
        <w:tc>
          <w:tcPr>
            <w:tcW w:w="3905" w:type="dxa"/>
            <w:vAlign w:val="center"/>
          </w:tcPr>
          <w:p w:rsidR="005C2EF6" w:rsidRPr="00844343" w:rsidRDefault="005C2EF6" w:rsidP="00092549">
            <w:pPr>
              <w:pStyle w:val="DefaultText"/>
              <w:jc w:val="both"/>
              <w:rPr>
                <w:rStyle w:val="InitialStyle"/>
                <w:rFonts w:ascii="標楷體" w:hAnsi="標楷體" w:cs="Arial"/>
                <w:sz w:val="24"/>
                <w:lang w:eastAsia="zh-TW"/>
              </w:rPr>
            </w:pPr>
            <w:r w:rsidRPr="00844343">
              <w:rPr>
                <w:rStyle w:val="InitialStyle"/>
                <w:rFonts w:ascii="標楷體" w:eastAsia="標楷體" w:hAnsi="標楷體" w:cs="Arial" w:hint="eastAsia"/>
                <w:sz w:val="24"/>
                <w:szCs w:val="20"/>
                <w:lang w:eastAsia="zh-TW"/>
              </w:rPr>
              <w:t>中場休息</w:t>
            </w:r>
          </w:p>
        </w:tc>
        <w:tc>
          <w:tcPr>
            <w:tcW w:w="2659" w:type="dxa"/>
            <w:vMerge/>
            <w:vAlign w:val="center"/>
          </w:tcPr>
          <w:p w:rsidR="005C2EF6" w:rsidRPr="00765209" w:rsidRDefault="005C2EF6" w:rsidP="00092549">
            <w:pPr>
              <w:jc w:val="both"/>
              <w:rPr>
                <w:rStyle w:val="InitialStyle"/>
                <w:rFonts w:ascii="標楷體" w:eastAsia="標楷體" w:hAnsi="標楷體" w:cs="Arial"/>
                <w:iCs/>
                <w:color w:val="000000"/>
                <w:sz w:val="24"/>
                <w:shd w:val="pct15" w:color="auto" w:fill="FFFFFF"/>
              </w:rPr>
            </w:pPr>
          </w:p>
        </w:tc>
      </w:tr>
      <w:tr w:rsidR="005C2EF6" w:rsidRPr="00205971" w:rsidTr="00092549">
        <w:trPr>
          <w:trHeight w:val="567"/>
        </w:trPr>
        <w:tc>
          <w:tcPr>
            <w:tcW w:w="1188" w:type="dxa"/>
            <w:vMerge/>
            <w:vAlign w:val="center"/>
          </w:tcPr>
          <w:p w:rsidR="005C2EF6" w:rsidRPr="00205971"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10:40-11:25</w:t>
            </w:r>
          </w:p>
        </w:tc>
        <w:tc>
          <w:tcPr>
            <w:tcW w:w="3905" w:type="dxa"/>
            <w:vMerge w:val="restart"/>
            <w:vAlign w:val="center"/>
          </w:tcPr>
          <w:p w:rsidR="005C2EF6" w:rsidRPr="00844343" w:rsidRDefault="005C2EF6" w:rsidP="00092549">
            <w:pPr>
              <w:jc w:val="both"/>
              <w:rPr>
                <w:rStyle w:val="InitialStyle"/>
                <w:rFonts w:ascii="標楷體" w:eastAsia="標楷體" w:hAnsi="標楷體" w:cs="Arial"/>
                <w:sz w:val="24"/>
                <w:shd w:val="pct15" w:color="auto" w:fill="FFFFFF"/>
              </w:rPr>
            </w:pPr>
            <w:r w:rsidRPr="00844343">
              <w:rPr>
                <w:rFonts w:ascii="標楷體" w:eastAsia="標楷體" w:hAnsi="標楷體" w:hint="eastAsia"/>
              </w:rPr>
              <w:t>台灣</w:t>
            </w:r>
            <w:proofErr w:type="gramStart"/>
            <w:r w:rsidRPr="00844343">
              <w:rPr>
                <w:rFonts w:ascii="標楷體" w:eastAsia="標楷體" w:hAnsi="標楷體" w:hint="eastAsia"/>
              </w:rPr>
              <w:t>鯛</w:t>
            </w:r>
            <w:proofErr w:type="gramEnd"/>
            <w:r w:rsidRPr="00844343">
              <w:rPr>
                <w:rFonts w:ascii="標楷體" w:eastAsia="標楷體" w:hAnsi="標楷體" w:hint="eastAsia"/>
              </w:rPr>
              <w:t>智慧養殖及淨</w:t>
            </w:r>
            <w:proofErr w:type="gramStart"/>
            <w:r w:rsidRPr="00844343">
              <w:rPr>
                <w:rFonts w:ascii="標楷體" w:eastAsia="標楷體" w:hAnsi="標楷體" w:hint="eastAsia"/>
              </w:rPr>
              <w:t>零場域</w:t>
            </w:r>
            <w:proofErr w:type="gramEnd"/>
            <w:r w:rsidRPr="00844343">
              <w:rPr>
                <w:rFonts w:ascii="標楷體" w:eastAsia="標楷體" w:hAnsi="標楷體" w:hint="eastAsia"/>
              </w:rPr>
              <w:t>建置分享(下)</w:t>
            </w:r>
          </w:p>
        </w:tc>
        <w:tc>
          <w:tcPr>
            <w:tcW w:w="2659" w:type="dxa"/>
            <w:vMerge/>
            <w:vAlign w:val="center"/>
          </w:tcPr>
          <w:p w:rsidR="005C2EF6" w:rsidRPr="00765209" w:rsidRDefault="005C2EF6" w:rsidP="00092549">
            <w:pPr>
              <w:jc w:val="both"/>
              <w:rPr>
                <w:rStyle w:val="InitialStyle"/>
                <w:rFonts w:ascii="標楷體" w:eastAsia="標楷體" w:hAnsi="標楷體" w:cs="Arial"/>
                <w:iCs/>
                <w:color w:val="000000"/>
                <w:sz w:val="24"/>
                <w:shd w:val="pct15" w:color="auto" w:fill="FFFFFF"/>
              </w:rPr>
            </w:pPr>
          </w:p>
        </w:tc>
      </w:tr>
      <w:tr w:rsidR="005C2EF6" w:rsidRPr="00205971" w:rsidTr="00092549">
        <w:trPr>
          <w:trHeight w:val="567"/>
        </w:trPr>
        <w:tc>
          <w:tcPr>
            <w:tcW w:w="1188" w:type="dxa"/>
            <w:vMerge/>
            <w:vAlign w:val="center"/>
          </w:tcPr>
          <w:p w:rsidR="005C2EF6" w:rsidRPr="00205971"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11:25-12:10</w:t>
            </w:r>
          </w:p>
        </w:tc>
        <w:tc>
          <w:tcPr>
            <w:tcW w:w="3905" w:type="dxa"/>
            <w:vMerge/>
            <w:vAlign w:val="center"/>
          </w:tcPr>
          <w:p w:rsidR="005C2EF6" w:rsidRPr="00844343" w:rsidRDefault="005C2EF6" w:rsidP="00092549">
            <w:pPr>
              <w:jc w:val="both"/>
              <w:rPr>
                <w:rStyle w:val="InitialStyle"/>
                <w:rFonts w:ascii="標楷體" w:eastAsia="標楷體" w:hAnsi="標楷體" w:cs="Arial"/>
                <w:sz w:val="24"/>
                <w:shd w:val="pct15" w:color="auto" w:fill="FFFFFF"/>
              </w:rPr>
            </w:pPr>
          </w:p>
        </w:tc>
        <w:tc>
          <w:tcPr>
            <w:tcW w:w="2659" w:type="dxa"/>
            <w:vMerge/>
            <w:vAlign w:val="center"/>
          </w:tcPr>
          <w:p w:rsidR="005C2EF6" w:rsidRPr="00765209" w:rsidRDefault="005C2EF6" w:rsidP="00092549">
            <w:pPr>
              <w:jc w:val="both"/>
              <w:rPr>
                <w:rStyle w:val="InitialStyle"/>
                <w:rFonts w:ascii="標楷體" w:eastAsia="標楷體" w:hAnsi="標楷體" w:cs="Arial"/>
                <w:iCs/>
                <w:color w:val="000000"/>
                <w:sz w:val="24"/>
                <w:shd w:val="pct15" w:color="auto" w:fill="FFFFFF"/>
              </w:rPr>
            </w:pP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12:10-13:00</w:t>
            </w:r>
          </w:p>
        </w:tc>
        <w:tc>
          <w:tcPr>
            <w:tcW w:w="6564" w:type="dxa"/>
            <w:gridSpan w:val="2"/>
            <w:vAlign w:val="center"/>
          </w:tcPr>
          <w:p w:rsidR="005C2EF6" w:rsidRPr="00844343" w:rsidRDefault="005C2EF6" w:rsidP="00092549">
            <w:pPr>
              <w:pStyle w:val="DefaultText"/>
              <w:jc w:val="both"/>
              <w:rPr>
                <w:rStyle w:val="InitialStyle"/>
                <w:rFonts w:ascii="標楷體" w:eastAsia="標楷體" w:hAnsi="標楷體" w:cs="Arial"/>
                <w:iCs/>
                <w:sz w:val="24"/>
                <w:lang w:eastAsia="zh-TW"/>
              </w:rPr>
            </w:pPr>
            <w:r w:rsidRPr="00844343">
              <w:rPr>
                <w:rStyle w:val="InitialStyle"/>
                <w:rFonts w:ascii="標楷體" w:eastAsia="標楷體" w:hAnsi="標楷體" w:cs="Arial" w:hint="eastAsia"/>
                <w:iCs/>
                <w:sz w:val="24"/>
                <w:szCs w:val="20"/>
                <w:lang w:eastAsia="zh-TW"/>
              </w:rPr>
              <w:t>午餐及午休</w:t>
            </w: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0</w:t>
            </w:r>
            <w:r w:rsidRPr="00844343">
              <w:rPr>
                <w:rStyle w:val="InitialStyle"/>
                <w:rFonts w:ascii="標楷體" w:eastAsia="標楷體" w:hAnsi="標楷體" w:cs="Arial"/>
                <w:sz w:val="24"/>
                <w:szCs w:val="20"/>
                <w:lang w:eastAsia="zh-TW"/>
              </w:rPr>
              <w:t>0-1</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w:t>
            </w:r>
          </w:p>
        </w:tc>
        <w:tc>
          <w:tcPr>
            <w:tcW w:w="3905" w:type="dxa"/>
            <w:vMerge w:val="restart"/>
            <w:vAlign w:val="center"/>
          </w:tcPr>
          <w:p w:rsidR="005C2EF6" w:rsidRPr="00844343" w:rsidRDefault="005C2EF6" w:rsidP="00092549">
            <w:pPr>
              <w:pStyle w:val="Default"/>
              <w:jc w:val="both"/>
              <w:rPr>
                <w:rFonts w:hAnsi="標楷體"/>
                <w:color w:val="auto"/>
                <w:shd w:val="pct15" w:color="auto" w:fill="FFFFFF"/>
              </w:rPr>
            </w:pPr>
            <w:r w:rsidRPr="00844343">
              <w:rPr>
                <w:color w:val="auto"/>
                <w:szCs w:val="28"/>
              </w:rPr>
              <w:t>我國水生動物產業發展現況與相關漁業管理法規及食魚教育之推廣應用</w:t>
            </w:r>
          </w:p>
        </w:tc>
        <w:tc>
          <w:tcPr>
            <w:tcW w:w="2659" w:type="dxa"/>
            <w:vMerge w:val="restart"/>
            <w:vAlign w:val="center"/>
          </w:tcPr>
          <w:p w:rsidR="005C2EF6" w:rsidRDefault="005C2EF6" w:rsidP="00092549">
            <w:pPr>
              <w:pStyle w:val="DefaultText"/>
              <w:jc w:val="both"/>
              <w:rPr>
                <w:rFonts w:eastAsia="標楷體"/>
                <w:szCs w:val="28"/>
                <w:lang w:eastAsia="zh-TW"/>
              </w:rPr>
            </w:pPr>
            <w:r w:rsidRPr="00D04495">
              <w:rPr>
                <w:rFonts w:eastAsia="標楷體"/>
                <w:szCs w:val="28"/>
                <w:lang w:eastAsia="zh-TW"/>
              </w:rPr>
              <w:t>漁業署</w:t>
            </w:r>
          </w:p>
          <w:p w:rsidR="005C2EF6" w:rsidRPr="00765209" w:rsidRDefault="005C2EF6" w:rsidP="00092549">
            <w:pPr>
              <w:pStyle w:val="DefaultText"/>
              <w:jc w:val="both"/>
              <w:rPr>
                <w:rStyle w:val="InitialStyle"/>
                <w:rFonts w:ascii="標楷體" w:eastAsia="標楷體" w:hAnsi="標楷體" w:cs="Arial"/>
                <w:iCs/>
                <w:sz w:val="24"/>
                <w:szCs w:val="20"/>
                <w:shd w:val="pct15" w:color="auto" w:fill="FFFFFF"/>
                <w:lang w:eastAsia="zh-TW"/>
              </w:rPr>
            </w:pPr>
            <w:r>
              <w:rPr>
                <w:rFonts w:eastAsia="標楷體"/>
                <w:szCs w:val="28"/>
                <w:lang w:eastAsia="zh-TW"/>
              </w:rPr>
              <w:t>陳建佑副署長</w:t>
            </w: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13:</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5-1</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0</w:t>
            </w:r>
          </w:p>
        </w:tc>
        <w:tc>
          <w:tcPr>
            <w:tcW w:w="3905" w:type="dxa"/>
            <w:vMerge/>
            <w:vAlign w:val="center"/>
          </w:tcPr>
          <w:p w:rsidR="005C2EF6" w:rsidRPr="00844343" w:rsidRDefault="005C2EF6" w:rsidP="00092549">
            <w:pPr>
              <w:pStyle w:val="Default"/>
              <w:jc w:val="both"/>
              <w:rPr>
                <w:color w:val="auto"/>
                <w:szCs w:val="28"/>
              </w:rPr>
            </w:pPr>
          </w:p>
        </w:tc>
        <w:tc>
          <w:tcPr>
            <w:tcW w:w="2659" w:type="dxa"/>
            <w:vMerge/>
            <w:vAlign w:val="center"/>
          </w:tcPr>
          <w:p w:rsidR="005C2EF6" w:rsidRPr="00D04495" w:rsidRDefault="005C2EF6" w:rsidP="00092549">
            <w:pPr>
              <w:pStyle w:val="DefaultText"/>
              <w:jc w:val="both"/>
              <w:rPr>
                <w:rFonts w:eastAsia="標楷體"/>
                <w:szCs w:val="28"/>
                <w:lang w:eastAsia="zh-TW"/>
              </w:rPr>
            </w:pP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szCs w:val="20"/>
                <w:lang w:eastAsia="zh-TW"/>
              </w:rPr>
            </w:pPr>
            <w:r w:rsidRPr="00844343">
              <w:rPr>
                <w:rStyle w:val="InitialStyle"/>
                <w:rFonts w:ascii="標楷體" w:eastAsia="標楷體" w:hAnsi="標楷體" w:cs="Arial"/>
                <w:sz w:val="24"/>
                <w:szCs w:val="20"/>
                <w:lang w:eastAsia="zh-TW"/>
              </w:rPr>
              <w:t>14:</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0-1</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w:t>
            </w:r>
            <w:r w:rsidRPr="00844343">
              <w:rPr>
                <w:rStyle w:val="InitialStyle"/>
                <w:rFonts w:ascii="標楷體" w:eastAsia="標楷體" w:hAnsi="標楷體" w:cs="Arial" w:hint="eastAsia"/>
                <w:sz w:val="24"/>
                <w:szCs w:val="20"/>
                <w:lang w:eastAsia="zh-TW"/>
              </w:rPr>
              <w:t>4</w:t>
            </w:r>
            <w:r w:rsidRPr="00844343">
              <w:rPr>
                <w:rStyle w:val="InitialStyle"/>
                <w:rFonts w:ascii="標楷體" w:eastAsia="標楷體" w:hAnsi="標楷體" w:cs="Arial"/>
                <w:sz w:val="24"/>
                <w:szCs w:val="20"/>
                <w:lang w:eastAsia="zh-TW"/>
              </w:rPr>
              <w:t>0</w:t>
            </w:r>
          </w:p>
        </w:tc>
        <w:tc>
          <w:tcPr>
            <w:tcW w:w="6564" w:type="dxa"/>
            <w:gridSpan w:val="2"/>
            <w:vAlign w:val="center"/>
          </w:tcPr>
          <w:p w:rsidR="005C2EF6" w:rsidRPr="00844343" w:rsidRDefault="005C2EF6" w:rsidP="00092549">
            <w:pPr>
              <w:pStyle w:val="DefaultText"/>
              <w:jc w:val="both"/>
              <w:rPr>
                <w:rStyle w:val="InitialStyle"/>
                <w:rFonts w:ascii="標楷體" w:eastAsia="標楷體" w:hAnsi="標楷體" w:cs="Arial"/>
                <w:iCs/>
                <w:sz w:val="24"/>
                <w:szCs w:val="20"/>
                <w:lang w:eastAsia="zh-TW"/>
              </w:rPr>
            </w:pPr>
            <w:r w:rsidRPr="00844343">
              <w:rPr>
                <w:rStyle w:val="InitialStyle"/>
                <w:rFonts w:ascii="標楷體" w:eastAsia="標楷體" w:hAnsi="標楷體" w:cs="Arial" w:hint="eastAsia"/>
                <w:sz w:val="24"/>
                <w:szCs w:val="20"/>
                <w:lang w:eastAsia="zh-TW"/>
              </w:rPr>
              <w:t>中場休息</w:t>
            </w: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lang w:eastAsia="zh-TW"/>
              </w:rPr>
            </w:pPr>
            <w:r w:rsidRPr="00844343">
              <w:rPr>
                <w:rStyle w:val="InitialStyle"/>
                <w:rFonts w:ascii="標楷體" w:eastAsia="標楷體" w:hAnsi="標楷體" w:cs="Arial"/>
                <w:sz w:val="24"/>
                <w:szCs w:val="20"/>
                <w:lang w:eastAsia="zh-TW"/>
              </w:rPr>
              <w:t>14:</w:t>
            </w:r>
            <w:r w:rsidRPr="00844343">
              <w:rPr>
                <w:rStyle w:val="InitialStyle"/>
                <w:rFonts w:ascii="標楷體" w:eastAsia="標楷體" w:hAnsi="標楷體" w:cs="Arial" w:hint="eastAsia"/>
                <w:sz w:val="24"/>
                <w:szCs w:val="20"/>
                <w:lang w:eastAsia="zh-TW"/>
              </w:rPr>
              <w:t>40</w:t>
            </w:r>
            <w:r w:rsidRPr="00844343">
              <w:rPr>
                <w:rStyle w:val="InitialStyle"/>
                <w:rFonts w:ascii="標楷體" w:eastAsia="標楷體" w:hAnsi="標楷體" w:cs="Arial"/>
                <w:sz w:val="24"/>
                <w:szCs w:val="20"/>
              </w:rPr>
              <w:t>-</w:t>
            </w:r>
            <w:r w:rsidRPr="00844343">
              <w:rPr>
                <w:rStyle w:val="InitialStyle"/>
                <w:rFonts w:ascii="標楷體" w:eastAsia="標楷體" w:hAnsi="標楷體" w:cs="Arial"/>
                <w:sz w:val="24"/>
                <w:szCs w:val="20"/>
                <w:lang w:eastAsia="zh-TW"/>
              </w:rPr>
              <w:t>15</w:t>
            </w:r>
            <w:r w:rsidRPr="00844343">
              <w:rPr>
                <w:rStyle w:val="InitialStyle"/>
                <w:rFonts w:ascii="標楷體" w:eastAsia="標楷體" w:hAnsi="標楷體" w:cs="Arial"/>
                <w:sz w:val="24"/>
                <w:szCs w:val="20"/>
              </w:rPr>
              <w:t>:</w:t>
            </w:r>
            <w:r w:rsidRPr="00844343">
              <w:rPr>
                <w:rStyle w:val="InitialStyle"/>
                <w:rFonts w:ascii="標楷體" w:eastAsia="標楷體" w:hAnsi="標楷體" w:cs="Arial" w:hint="eastAsia"/>
                <w:sz w:val="24"/>
                <w:szCs w:val="20"/>
                <w:lang w:eastAsia="zh-TW"/>
              </w:rPr>
              <w:t>20</w:t>
            </w:r>
          </w:p>
        </w:tc>
        <w:tc>
          <w:tcPr>
            <w:tcW w:w="3905" w:type="dxa"/>
            <w:vAlign w:val="center"/>
          </w:tcPr>
          <w:p w:rsidR="005C2EF6" w:rsidRPr="00844343" w:rsidRDefault="005C2EF6" w:rsidP="00092549">
            <w:pPr>
              <w:pStyle w:val="Default"/>
              <w:jc w:val="both"/>
              <w:rPr>
                <w:rFonts w:hAnsi="標楷體"/>
                <w:color w:val="auto"/>
              </w:rPr>
            </w:pPr>
            <w:r w:rsidRPr="00844343">
              <w:rPr>
                <w:rFonts w:hAnsi="標楷體" w:hint="eastAsia"/>
                <w:color w:val="auto"/>
              </w:rPr>
              <w:t>測驗</w:t>
            </w:r>
            <w:r w:rsidRPr="00844343">
              <w:rPr>
                <w:rFonts w:hAnsi="標楷體"/>
                <w:color w:val="auto"/>
              </w:rPr>
              <w:t>/</w:t>
            </w:r>
            <w:r w:rsidRPr="00844343">
              <w:rPr>
                <w:rFonts w:hAnsi="標楷體" w:hint="eastAsia"/>
                <w:color w:val="auto"/>
              </w:rPr>
              <w:t>問卷</w:t>
            </w:r>
          </w:p>
        </w:tc>
        <w:tc>
          <w:tcPr>
            <w:tcW w:w="2659" w:type="dxa"/>
            <w:vAlign w:val="center"/>
          </w:tcPr>
          <w:p w:rsidR="005C2EF6" w:rsidRPr="007E2BA7" w:rsidRDefault="005C2EF6" w:rsidP="00092549">
            <w:pPr>
              <w:pStyle w:val="DefaultText"/>
              <w:jc w:val="both"/>
              <w:rPr>
                <w:rStyle w:val="InitialStyle"/>
                <w:rFonts w:ascii="標楷體" w:eastAsia="標楷體" w:hAnsi="標楷體" w:cs="Arial"/>
                <w:iCs/>
                <w:sz w:val="24"/>
                <w:szCs w:val="20"/>
                <w:lang w:eastAsia="zh-TW"/>
              </w:rPr>
            </w:pPr>
            <w:r>
              <w:rPr>
                <w:rStyle w:val="InitialStyle"/>
                <w:rFonts w:ascii="標楷體" w:eastAsia="標楷體" w:hAnsi="標楷體" w:cs="Arial" w:hint="eastAsia"/>
                <w:iCs/>
                <w:sz w:val="24"/>
                <w:szCs w:val="20"/>
                <w:lang w:eastAsia="zh-TW"/>
              </w:rPr>
              <w:t>吳介豪助理</w:t>
            </w:r>
            <w:r w:rsidRPr="007E2BA7">
              <w:rPr>
                <w:rStyle w:val="InitialStyle"/>
                <w:rFonts w:ascii="標楷體" w:eastAsia="標楷體" w:hAnsi="標楷體" w:cs="Arial" w:hint="eastAsia"/>
                <w:iCs/>
                <w:sz w:val="24"/>
                <w:szCs w:val="20"/>
                <w:lang w:eastAsia="zh-TW"/>
              </w:rPr>
              <w:t>研究員</w:t>
            </w: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844343" w:rsidRDefault="005C2EF6" w:rsidP="00092549">
            <w:pPr>
              <w:pStyle w:val="DefaultText"/>
              <w:jc w:val="center"/>
              <w:rPr>
                <w:rStyle w:val="InitialStyle"/>
                <w:rFonts w:ascii="標楷體" w:eastAsia="標楷體" w:hAnsi="標楷體" w:cs="Arial"/>
                <w:sz w:val="24"/>
              </w:rPr>
            </w:pPr>
            <w:r w:rsidRPr="00844343">
              <w:rPr>
                <w:rStyle w:val="InitialStyle"/>
                <w:rFonts w:ascii="標楷體" w:eastAsia="標楷體" w:hAnsi="標楷體" w:cs="Arial"/>
                <w:sz w:val="24"/>
                <w:szCs w:val="20"/>
                <w:lang w:eastAsia="zh-TW"/>
              </w:rPr>
              <w:t>15:</w:t>
            </w:r>
            <w:r w:rsidRPr="00844343">
              <w:rPr>
                <w:rStyle w:val="InitialStyle"/>
                <w:rFonts w:ascii="標楷體" w:eastAsia="標楷體" w:hAnsi="標楷體" w:cs="Arial" w:hint="eastAsia"/>
                <w:sz w:val="24"/>
                <w:szCs w:val="20"/>
                <w:lang w:eastAsia="zh-TW"/>
              </w:rPr>
              <w:t>3</w:t>
            </w:r>
            <w:r w:rsidRPr="00844343">
              <w:rPr>
                <w:rStyle w:val="InitialStyle"/>
                <w:rFonts w:ascii="標楷體" w:eastAsia="標楷體" w:hAnsi="標楷體" w:cs="Arial"/>
                <w:sz w:val="24"/>
                <w:szCs w:val="20"/>
                <w:lang w:eastAsia="zh-TW"/>
              </w:rPr>
              <w:t>0-16:</w:t>
            </w:r>
            <w:r w:rsidRPr="00844343">
              <w:rPr>
                <w:rStyle w:val="InitialStyle"/>
                <w:rFonts w:ascii="標楷體" w:eastAsia="標楷體" w:hAnsi="標楷體" w:cs="Arial" w:hint="eastAsia"/>
                <w:sz w:val="24"/>
                <w:szCs w:val="20"/>
                <w:lang w:eastAsia="zh-TW"/>
              </w:rPr>
              <w:t>0</w:t>
            </w:r>
            <w:r w:rsidRPr="00844343">
              <w:rPr>
                <w:rStyle w:val="InitialStyle"/>
                <w:rFonts w:ascii="標楷體" w:eastAsia="標楷體" w:hAnsi="標楷體" w:cs="Arial"/>
                <w:sz w:val="24"/>
                <w:szCs w:val="20"/>
                <w:lang w:eastAsia="zh-TW"/>
              </w:rPr>
              <w:t>0</w:t>
            </w:r>
          </w:p>
        </w:tc>
        <w:tc>
          <w:tcPr>
            <w:tcW w:w="3905" w:type="dxa"/>
            <w:vAlign w:val="center"/>
          </w:tcPr>
          <w:p w:rsidR="005C2EF6" w:rsidRPr="00844343" w:rsidRDefault="005C2EF6" w:rsidP="00092549">
            <w:pPr>
              <w:pStyle w:val="DefaultText"/>
              <w:jc w:val="both"/>
              <w:rPr>
                <w:rStyle w:val="InitialStyle"/>
                <w:rFonts w:ascii="標楷體" w:eastAsia="標楷體" w:hAnsi="標楷體" w:cs="Arial"/>
                <w:iCs/>
                <w:sz w:val="24"/>
                <w:lang w:eastAsia="zh-TW"/>
              </w:rPr>
            </w:pPr>
            <w:r w:rsidRPr="00844343">
              <w:rPr>
                <w:rStyle w:val="InitialStyle"/>
                <w:rFonts w:ascii="標楷體" w:eastAsia="標楷體" w:hAnsi="標楷體" w:cs="Arial" w:hint="eastAsia"/>
                <w:iCs/>
                <w:sz w:val="24"/>
                <w:lang w:eastAsia="zh-TW"/>
              </w:rPr>
              <w:t>綜合座談</w:t>
            </w:r>
          </w:p>
        </w:tc>
        <w:tc>
          <w:tcPr>
            <w:tcW w:w="2659" w:type="dxa"/>
            <w:vAlign w:val="center"/>
          </w:tcPr>
          <w:p w:rsidR="005C2EF6" w:rsidRPr="007E2BA7" w:rsidRDefault="005C2EF6" w:rsidP="00092549">
            <w:pPr>
              <w:pStyle w:val="DefaultText"/>
              <w:jc w:val="both"/>
              <w:rPr>
                <w:rStyle w:val="InitialStyle"/>
                <w:rFonts w:ascii="標楷體" w:eastAsia="標楷體" w:hAnsi="標楷體" w:cs="Arial"/>
                <w:iCs/>
                <w:sz w:val="24"/>
                <w:lang w:eastAsia="zh-TW"/>
              </w:rPr>
            </w:pPr>
            <w:r>
              <w:rPr>
                <w:rStyle w:val="InitialStyle"/>
                <w:rFonts w:ascii="標楷體" w:eastAsia="標楷體" w:hAnsi="標楷體" w:cs="Arial" w:hint="eastAsia"/>
                <w:iCs/>
                <w:sz w:val="24"/>
                <w:lang w:eastAsia="zh-TW"/>
              </w:rPr>
              <w:t>林育如組長</w:t>
            </w:r>
          </w:p>
        </w:tc>
      </w:tr>
      <w:tr w:rsidR="005C2EF6" w:rsidRPr="007E2BA7" w:rsidTr="00092549">
        <w:trPr>
          <w:trHeight w:val="567"/>
        </w:trPr>
        <w:tc>
          <w:tcPr>
            <w:tcW w:w="1188" w:type="dxa"/>
            <w:vMerge/>
          </w:tcPr>
          <w:p w:rsidR="005C2EF6" w:rsidRPr="007E2BA7" w:rsidRDefault="005C2EF6" w:rsidP="00092549">
            <w:pPr>
              <w:pStyle w:val="DefaultText"/>
              <w:rPr>
                <w:rStyle w:val="InitialStyle"/>
                <w:rFonts w:ascii="標楷體" w:eastAsia="標楷體" w:hAnsi="標楷體" w:cs="Arial"/>
                <w:sz w:val="24"/>
                <w:lang w:eastAsia="zh-TW"/>
              </w:rPr>
            </w:pPr>
          </w:p>
        </w:tc>
        <w:tc>
          <w:tcPr>
            <w:tcW w:w="1536" w:type="dxa"/>
            <w:vAlign w:val="center"/>
          </w:tcPr>
          <w:p w:rsidR="005C2EF6" w:rsidRPr="007E2BA7" w:rsidRDefault="005C2EF6" w:rsidP="00092549">
            <w:pPr>
              <w:pStyle w:val="DefaultText"/>
              <w:jc w:val="center"/>
              <w:rPr>
                <w:rStyle w:val="InitialStyle"/>
                <w:rFonts w:ascii="標楷體" w:eastAsia="標楷體" w:hAnsi="標楷體" w:cs="Arial"/>
                <w:sz w:val="24"/>
                <w:lang w:eastAsia="zh-TW"/>
              </w:rPr>
            </w:pPr>
            <w:r w:rsidRPr="007E2BA7">
              <w:rPr>
                <w:rStyle w:val="InitialStyle"/>
                <w:rFonts w:ascii="標楷體" w:eastAsia="標楷體" w:hAnsi="標楷體" w:cs="Arial"/>
                <w:sz w:val="24"/>
                <w:szCs w:val="20"/>
                <w:lang w:eastAsia="zh-TW"/>
              </w:rPr>
              <w:t>1</w:t>
            </w:r>
            <w:r>
              <w:rPr>
                <w:rStyle w:val="InitialStyle"/>
                <w:rFonts w:ascii="標楷體" w:eastAsia="標楷體" w:hAnsi="標楷體" w:cs="Arial" w:hint="eastAsia"/>
                <w:sz w:val="24"/>
                <w:szCs w:val="20"/>
                <w:lang w:eastAsia="zh-TW"/>
              </w:rPr>
              <w:t>6</w:t>
            </w:r>
            <w:r w:rsidRPr="007E2BA7">
              <w:rPr>
                <w:rStyle w:val="InitialStyle"/>
                <w:rFonts w:ascii="標楷體" w:eastAsia="標楷體" w:hAnsi="標楷體" w:cs="Arial"/>
                <w:sz w:val="24"/>
                <w:szCs w:val="20"/>
                <w:lang w:eastAsia="zh-TW"/>
              </w:rPr>
              <w:t>:</w:t>
            </w:r>
            <w:r>
              <w:rPr>
                <w:rStyle w:val="InitialStyle"/>
                <w:rFonts w:ascii="標楷體" w:eastAsia="標楷體" w:hAnsi="標楷體" w:cs="Arial" w:hint="eastAsia"/>
                <w:sz w:val="24"/>
                <w:szCs w:val="20"/>
                <w:lang w:eastAsia="zh-TW"/>
              </w:rPr>
              <w:t>0</w:t>
            </w:r>
            <w:r w:rsidRPr="007E2BA7">
              <w:rPr>
                <w:rStyle w:val="InitialStyle"/>
                <w:rFonts w:ascii="標楷體" w:eastAsia="標楷體" w:hAnsi="標楷體" w:cs="Arial"/>
                <w:sz w:val="24"/>
                <w:szCs w:val="20"/>
                <w:lang w:eastAsia="zh-TW"/>
              </w:rPr>
              <w:t>0</w:t>
            </w:r>
            <w:r w:rsidRPr="007E2BA7">
              <w:rPr>
                <w:rStyle w:val="InitialStyle"/>
                <w:rFonts w:ascii="標楷體" w:eastAsia="標楷體" w:hAnsi="標楷體" w:cs="Arial"/>
                <w:sz w:val="24"/>
                <w:szCs w:val="20"/>
              </w:rPr>
              <w:t>-</w:t>
            </w:r>
          </w:p>
        </w:tc>
        <w:tc>
          <w:tcPr>
            <w:tcW w:w="6564" w:type="dxa"/>
            <w:gridSpan w:val="2"/>
            <w:vAlign w:val="center"/>
          </w:tcPr>
          <w:p w:rsidR="005C2EF6" w:rsidRPr="007E2BA7" w:rsidRDefault="005C2EF6" w:rsidP="00092549">
            <w:pPr>
              <w:pStyle w:val="DefaultText"/>
              <w:jc w:val="both"/>
              <w:rPr>
                <w:rStyle w:val="InitialStyle"/>
                <w:rFonts w:ascii="標楷體" w:eastAsia="標楷體" w:hAnsi="標楷體" w:cs="Arial"/>
                <w:iCs/>
                <w:sz w:val="24"/>
                <w:lang w:eastAsia="zh-TW"/>
              </w:rPr>
            </w:pPr>
            <w:r w:rsidRPr="007E2BA7">
              <w:rPr>
                <w:rStyle w:val="InitialStyle"/>
                <w:rFonts w:ascii="標楷體" w:eastAsia="標楷體" w:hAnsi="標楷體" w:cs="Arial" w:hint="eastAsia"/>
                <w:iCs/>
                <w:sz w:val="24"/>
                <w:lang w:eastAsia="zh-TW"/>
              </w:rPr>
              <w:t>賦歸</w:t>
            </w:r>
          </w:p>
        </w:tc>
      </w:tr>
    </w:tbl>
    <w:p w:rsidR="005C2EF6" w:rsidRDefault="005C2EF6" w:rsidP="005C2EF6">
      <w:pPr>
        <w:widowControl/>
      </w:pPr>
    </w:p>
    <w:p w:rsidR="0000234D" w:rsidRPr="005F342F" w:rsidRDefault="005F342F">
      <w:pPr>
        <w:widowControl/>
        <w:rPr>
          <w:rFonts w:ascii="標楷體" w:eastAsia="標楷體" w:hAnsi="標楷體"/>
          <w:color w:val="000000" w:themeColor="text1"/>
        </w:rPr>
      </w:pPr>
      <w:r>
        <w:rPr>
          <w:rFonts w:ascii="標楷體" w:eastAsia="標楷體" w:hAnsi="標楷體" w:hint="eastAsia"/>
          <w:color w:val="F06A6A"/>
        </w:rPr>
        <w:t>為提供最佳的課程品質，</w:t>
      </w:r>
      <w:proofErr w:type="gramStart"/>
      <w:r>
        <w:rPr>
          <w:rFonts w:ascii="標楷體" w:eastAsia="標楷體" w:hAnsi="標楷體" w:hint="eastAsia"/>
          <w:color w:val="F06A6A"/>
        </w:rPr>
        <w:t>辦訓單位</w:t>
      </w:r>
      <w:proofErr w:type="gramEnd"/>
      <w:r w:rsidRPr="005F342F">
        <w:rPr>
          <w:rFonts w:ascii="標楷體" w:eastAsia="標楷體" w:hAnsi="標楷體" w:hint="eastAsia"/>
          <w:color w:val="F06A6A"/>
        </w:rPr>
        <w:t>保有課程調整及講師異動的權利，若有造成不便，敬請見諒！</w:t>
      </w:r>
    </w:p>
    <w:sectPr w:rsidR="0000234D" w:rsidRPr="005F342F" w:rsidSect="00862758">
      <w:footerReference w:type="default" r:id="rId9"/>
      <w:pgSz w:w="11906" w:h="16838"/>
      <w:pgMar w:top="719" w:right="1106" w:bottom="540" w:left="1800" w:header="851" w:footer="4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38" w:rsidRDefault="00BC2238">
      <w:r>
        <w:separator/>
      </w:r>
    </w:p>
  </w:endnote>
  <w:endnote w:type="continuationSeparator" w:id="0">
    <w:p w:rsidR="00BC2238" w:rsidRDefault="00BC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lang w:val="zh-TW"/>
      </w:rPr>
      <w:id w:val="79905579"/>
      <w:docPartObj>
        <w:docPartGallery w:val="Page Numbers (Bottom of Page)"/>
        <w:docPartUnique/>
      </w:docPartObj>
    </w:sdtPr>
    <w:sdtEndPr/>
    <w:sdtContent>
      <w:p w:rsidR="00B0643D" w:rsidRDefault="00B0643D">
        <w:pPr>
          <w:pStyle w:val="a7"/>
          <w:jc w:val="center"/>
          <w:rPr>
            <w:rFonts w:asciiTheme="majorHAnsi" w:hAnsiTheme="majorHAnsi"/>
            <w:sz w:val="28"/>
            <w:szCs w:val="28"/>
          </w:rPr>
        </w:pPr>
        <w:r>
          <w:rPr>
            <w:rFonts w:asciiTheme="majorHAnsi" w:hAnsiTheme="majorHAnsi"/>
            <w:sz w:val="28"/>
            <w:szCs w:val="28"/>
            <w:lang w:val="zh-TW"/>
          </w:rPr>
          <w:t xml:space="preserve">~ </w:t>
        </w:r>
        <w:r w:rsidR="00F70CFF">
          <w:fldChar w:fldCharType="begin"/>
        </w:r>
        <w:r w:rsidR="00F70CFF">
          <w:instrText xml:space="preserve"> PAGE    \* MERGEFORMAT </w:instrText>
        </w:r>
        <w:r w:rsidR="00F70CFF">
          <w:fldChar w:fldCharType="separate"/>
        </w:r>
        <w:r w:rsidR="00A152B9" w:rsidRPr="00A152B9">
          <w:rPr>
            <w:rFonts w:asciiTheme="majorHAnsi" w:hAnsiTheme="majorHAnsi"/>
            <w:noProof/>
            <w:sz w:val="28"/>
            <w:szCs w:val="28"/>
            <w:lang w:val="zh-TW"/>
          </w:rPr>
          <w:t>2</w:t>
        </w:r>
        <w:r w:rsidR="00F70CFF">
          <w:rPr>
            <w:rFonts w:asciiTheme="majorHAnsi" w:hAnsiTheme="majorHAnsi"/>
            <w:noProof/>
            <w:sz w:val="28"/>
            <w:szCs w:val="28"/>
            <w:lang w:val="zh-TW"/>
          </w:rPr>
          <w:fldChar w:fldCharType="end"/>
        </w:r>
        <w:r>
          <w:rPr>
            <w:rFonts w:asciiTheme="majorHAnsi" w:hAnsiTheme="majorHAnsi"/>
            <w:sz w:val="28"/>
            <w:szCs w:val="28"/>
            <w:lang w:val="zh-TW"/>
          </w:rPr>
          <w:t xml:space="preserve"> ~</w:t>
        </w:r>
      </w:p>
    </w:sdtContent>
  </w:sdt>
  <w:p w:rsidR="00B0643D" w:rsidRDefault="00B064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38" w:rsidRDefault="00BC2238">
      <w:r>
        <w:separator/>
      </w:r>
    </w:p>
  </w:footnote>
  <w:footnote w:type="continuationSeparator" w:id="0">
    <w:p w:rsidR="00BC2238" w:rsidRDefault="00BC2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DD4"/>
    <w:multiLevelType w:val="hybridMultilevel"/>
    <w:tmpl w:val="74E84A8C"/>
    <w:lvl w:ilvl="0" w:tplc="798A0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A7C77"/>
    <w:multiLevelType w:val="hybridMultilevel"/>
    <w:tmpl w:val="053C23AA"/>
    <w:lvl w:ilvl="0" w:tplc="3B56D742">
      <w:start w:val="1"/>
      <w:numFmt w:val="decimal"/>
      <w:lvlText w:val="(%1)"/>
      <w:lvlJc w:val="left"/>
      <w:pPr>
        <w:tabs>
          <w:tab w:val="num" w:pos="720"/>
        </w:tabs>
        <w:ind w:left="720" w:hanging="360"/>
      </w:pPr>
      <w:rPr>
        <w:rFonts w:cs="Times New Roman" w:hint="default"/>
      </w:rPr>
    </w:lvl>
    <w:lvl w:ilvl="1" w:tplc="9D2AD110">
      <w:start w:val="1"/>
      <w:numFmt w:val="decimal"/>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nsid w:val="38F12B4E"/>
    <w:multiLevelType w:val="hybridMultilevel"/>
    <w:tmpl w:val="E7240B0A"/>
    <w:lvl w:ilvl="0" w:tplc="AB52DD5E">
      <w:start w:val="1"/>
      <w:numFmt w:val="decimal"/>
      <w:lvlText w:val="%1."/>
      <w:lvlJc w:val="left"/>
      <w:pPr>
        <w:tabs>
          <w:tab w:val="num" w:pos="360"/>
        </w:tabs>
        <w:ind w:left="360" w:hanging="360"/>
      </w:pPr>
      <w:rPr>
        <w:rFonts w:cs="Times New Roman" w:hint="default"/>
      </w:rPr>
    </w:lvl>
    <w:lvl w:ilvl="1" w:tplc="E2E0584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4066041"/>
    <w:multiLevelType w:val="hybridMultilevel"/>
    <w:tmpl w:val="B8064D46"/>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517E1BF0"/>
    <w:multiLevelType w:val="hybridMultilevel"/>
    <w:tmpl w:val="B0DA0CA0"/>
    <w:lvl w:ilvl="0" w:tplc="FFFFFFFF">
      <w:start w:val="1"/>
      <w:numFmt w:val="decimal"/>
      <w:lvlText w:val="%1."/>
      <w:lvlJc w:val="left"/>
      <w:pPr>
        <w:tabs>
          <w:tab w:val="num" w:pos="720"/>
        </w:tabs>
        <w:ind w:left="720" w:hanging="360"/>
      </w:pPr>
      <w:rPr>
        <w:rFonts w:cs="Times New Roman"/>
      </w:rPr>
    </w:lvl>
    <w:lvl w:ilvl="1" w:tplc="9E78DA5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66CA0"/>
    <w:multiLevelType w:val="hybridMultilevel"/>
    <w:tmpl w:val="5B1811FC"/>
    <w:lvl w:ilvl="0" w:tplc="86E8D55A">
      <w:start w:val="1"/>
      <w:numFmt w:val="decimal"/>
      <w:lvlText w:val="%1."/>
      <w:lvlJc w:val="left"/>
      <w:pPr>
        <w:tabs>
          <w:tab w:val="num" w:pos="720"/>
        </w:tabs>
        <w:ind w:left="720" w:hanging="360"/>
      </w:pPr>
      <w:rPr>
        <w:rFonts w:cs="Arial" w:hint="default"/>
        <w:color w:val="00000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nsid w:val="64D10509"/>
    <w:multiLevelType w:val="hybridMultilevel"/>
    <w:tmpl w:val="C1242854"/>
    <w:lvl w:ilvl="0" w:tplc="040EE74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8FC64C6"/>
    <w:multiLevelType w:val="hybridMultilevel"/>
    <w:tmpl w:val="DD686D72"/>
    <w:lvl w:ilvl="0" w:tplc="CD1A157C">
      <w:start w:val="1"/>
      <w:numFmt w:val="decimal"/>
      <w:lvlText w:val="%1."/>
      <w:lvlJc w:val="left"/>
      <w:pPr>
        <w:tabs>
          <w:tab w:val="num" w:pos="360"/>
        </w:tabs>
        <w:ind w:left="360" w:hanging="360"/>
      </w:pPr>
      <w:rPr>
        <w:rFonts w:cs="Times New Roman" w:hint="default"/>
      </w:rPr>
    </w:lvl>
    <w:lvl w:ilvl="1" w:tplc="34309D1A">
      <w:start w:val="1"/>
      <w:numFmt w:val="decimal"/>
      <w:lvlText w:val="(%2."/>
      <w:lvlJc w:val="left"/>
      <w:pPr>
        <w:tabs>
          <w:tab w:val="num" w:pos="840"/>
        </w:tabs>
        <w:ind w:left="840" w:hanging="360"/>
      </w:pPr>
      <w:rPr>
        <w:rFonts w:cs="Times New Roman" w:hint="default"/>
        <w:color w:val="C0C0C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90945F7"/>
    <w:multiLevelType w:val="hybridMultilevel"/>
    <w:tmpl w:val="4C689A60"/>
    <w:lvl w:ilvl="0" w:tplc="AE5A4C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F6C18E7"/>
    <w:multiLevelType w:val="hybridMultilevel"/>
    <w:tmpl w:val="1F00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BF"/>
    <w:rsid w:val="0000234D"/>
    <w:rsid w:val="00006E5E"/>
    <w:rsid w:val="00007FE9"/>
    <w:rsid w:val="0001054C"/>
    <w:rsid w:val="00015549"/>
    <w:rsid w:val="000157DD"/>
    <w:rsid w:val="000225A2"/>
    <w:rsid w:val="000303AC"/>
    <w:rsid w:val="0003652A"/>
    <w:rsid w:val="00046D13"/>
    <w:rsid w:val="000507C5"/>
    <w:rsid w:val="00051CE5"/>
    <w:rsid w:val="00061FE2"/>
    <w:rsid w:val="00063D2E"/>
    <w:rsid w:val="00064649"/>
    <w:rsid w:val="00064977"/>
    <w:rsid w:val="00077B30"/>
    <w:rsid w:val="0008507E"/>
    <w:rsid w:val="00092CFF"/>
    <w:rsid w:val="00093BA7"/>
    <w:rsid w:val="00095337"/>
    <w:rsid w:val="000956F2"/>
    <w:rsid w:val="00095B5C"/>
    <w:rsid w:val="00095BA1"/>
    <w:rsid w:val="000B0FB3"/>
    <w:rsid w:val="000B17FD"/>
    <w:rsid w:val="000B5E52"/>
    <w:rsid w:val="000C0F9C"/>
    <w:rsid w:val="000C1B75"/>
    <w:rsid w:val="000D240B"/>
    <w:rsid w:val="000D3C97"/>
    <w:rsid w:val="000D56D3"/>
    <w:rsid w:val="000D6256"/>
    <w:rsid w:val="000E45B3"/>
    <w:rsid w:val="000F5CA1"/>
    <w:rsid w:val="00103EDE"/>
    <w:rsid w:val="001044DF"/>
    <w:rsid w:val="00110122"/>
    <w:rsid w:val="0011014E"/>
    <w:rsid w:val="001132F9"/>
    <w:rsid w:val="001274D6"/>
    <w:rsid w:val="001318D5"/>
    <w:rsid w:val="001371E7"/>
    <w:rsid w:val="00142537"/>
    <w:rsid w:val="00142C6F"/>
    <w:rsid w:val="00143DBF"/>
    <w:rsid w:val="00154150"/>
    <w:rsid w:val="001641E1"/>
    <w:rsid w:val="00175697"/>
    <w:rsid w:val="00176E3A"/>
    <w:rsid w:val="00177F4E"/>
    <w:rsid w:val="00182B45"/>
    <w:rsid w:val="00182C09"/>
    <w:rsid w:val="001836EE"/>
    <w:rsid w:val="00187D3C"/>
    <w:rsid w:val="001B085D"/>
    <w:rsid w:val="001B191D"/>
    <w:rsid w:val="001B5A42"/>
    <w:rsid w:val="001B5A73"/>
    <w:rsid w:val="001B77EB"/>
    <w:rsid w:val="001B7CAC"/>
    <w:rsid w:val="001C4F60"/>
    <w:rsid w:val="001C5BD6"/>
    <w:rsid w:val="001E5099"/>
    <w:rsid w:val="001F0FA8"/>
    <w:rsid w:val="001F619D"/>
    <w:rsid w:val="00205310"/>
    <w:rsid w:val="00205971"/>
    <w:rsid w:val="00217097"/>
    <w:rsid w:val="00221435"/>
    <w:rsid w:val="0022146B"/>
    <w:rsid w:val="00223275"/>
    <w:rsid w:val="00225DC8"/>
    <w:rsid w:val="00231B4F"/>
    <w:rsid w:val="002376B2"/>
    <w:rsid w:val="00240669"/>
    <w:rsid w:val="00242E50"/>
    <w:rsid w:val="00246576"/>
    <w:rsid w:val="00251B2D"/>
    <w:rsid w:val="00252785"/>
    <w:rsid w:val="0025406F"/>
    <w:rsid w:val="00256D2C"/>
    <w:rsid w:val="00261C87"/>
    <w:rsid w:val="00263B00"/>
    <w:rsid w:val="00266FEC"/>
    <w:rsid w:val="00267D99"/>
    <w:rsid w:val="0027511B"/>
    <w:rsid w:val="00277374"/>
    <w:rsid w:val="0028195A"/>
    <w:rsid w:val="002842CE"/>
    <w:rsid w:val="002857FF"/>
    <w:rsid w:val="00286168"/>
    <w:rsid w:val="00290A26"/>
    <w:rsid w:val="002955B4"/>
    <w:rsid w:val="002B06EE"/>
    <w:rsid w:val="002B710E"/>
    <w:rsid w:val="002B7DB7"/>
    <w:rsid w:val="002C5764"/>
    <w:rsid w:val="002D4D52"/>
    <w:rsid w:val="002E1567"/>
    <w:rsid w:val="002E536C"/>
    <w:rsid w:val="002F62BE"/>
    <w:rsid w:val="002F66A7"/>
    <w:rsid w:val="002F7924"/>
    <w:rsid w:val="00300E3C"/>
    <w:rsid w:val="0030356D"/>
    <w:rsid w:val="00303615"/>
    <w:rsid w:val="00303803"/>
    <w:rsid w:val="003055BB"/>
    <w:rsid w:val="003247EF"/>
    <w:rsid w:val="00324832"/>
    <w:rsid w:val="00330BFA"/>
    <w:rsid w:val="00336897"/>
    <w:rsid w:val="003547C2"/>
    <w:rsid w:val="003624FB"/>
    <w:rsid w:val="00363082"/>
    <w:rsid w:val="0036519C"/>
    <w:rsid w:val="00367994"/>
    <w:rsid w:val="00376ED9"/>
    <w:rsid w:val="00381349"/>
    <w:rsid w:val="00381A7D"/>
    <w:rsid w:val="00384F05"/>
    <w:rsid w:val="00393D68"/>
    <w:rsid w:val="00394559"/>
    <w:rsid w:val="003A34ED"/>
    <w:rsid w:val="003A61F8"/>
    <w:rsid w:val="003A701C"/>
    <w:rsid w:val="003B1DD1"/>
    <w:rsid w:val="003C06A5"/>
    <w:rsid w:val="003C07C1"/>
    <w:rsid w:val="003C2082"/>
    <w:rsid w:val="003C2D3B"/>
    <w:rsid w:val="003C31DE"/>
    <w:rsid w:val="003C7DB7"/>
    <w:rsid w:val="003F19C5"/>
    <w:rsid w:val="003F1D22"/>
    <w:rsid w:val="003F2DA6"/>
    <w:rsid w:val="003F6131"/>
    <w:rsid w:val="004027E0"/>
    <w:rsid w:val="00402D00"/>
    <w:rsid w:val="0041581B"/>
    <w:rsid w:val="00425914"/>
    <w:rsid w:val="00435B40"/>
    <w:rsid w:val="004425B0"/>
    <w:rsid w:val="00444A5B"/>
    <w:rsid w:val="00446857"/>
    <w:rsid w:val="00450217"/>
    <w:rsid w:val="00450589"/>
    <w:rsid w:val="0045122C"/>
    <w:rsid w:val="004572DB"/>
    <w:rsid w:val="004627F0"/>
    <w:rsid w:val="00463D19"/>
    <w:rsid w:val="00467ACF"/>
    <w:rsid w:val="00470091"/>
    <w:rsid w:val="00471972"/>
    <w:rsid w:val="0048062F"/>
    <w:rsid w:val="00485F5B"/>
    <w:rsid w:val="004925B6"/>
    <w:rsid w:val="0049759A"/>
    <w:rsid w:val="004A0222"/>
    <w:rsid w:val="004B2B3E"/>
    <w:rsid w:val="004B2CC9"/>
    <w:rsid w:val="004C7C9A"/>
    <w:rsid w:val="004D2394"/>
    <w:rsid w:val="004D4865"/>
    <w:rsid w:val="004E0742"/>
    <w:rsid w:val="004E26DF"/>
    <w:rsid w:val="004E5B9B"/>
    <w:rsid w:val="004E6EA5"/>
    <w:rsid w:val="004F2B39"/>
    <w:rsid w:val="004F5745"/>
    <w:rsid w:val="004F722C"/>
    <w:rsid w:val="00504B00"/>
    <w:rsid w:val="00505CC9"/>
    <w:rsid w:val="005067DF"/>
    <w:rsid w:val="005135BD"/>
    <w:rsid w:val="00514834"/>
    <w:rsid w:val="005162EC"/>
    <w:rsid w:val="0052529D"/>
    <w:rsid w:val="005314FE"/>
    <w:rsid w:val="0053655B"/>
    <w:rsid w:val="00536870"/>
    <w:rsid w:val="00544397"/>
    <w:rsid w:val="0054558C"/>
    <w:rsid w:val="00555D61"/>
    <w:rsid w:val="00561BA1"/>
    <w:rsid w:val="00561D88"/>
    <w:rsid w:val="00576C9B"/>
    <w:rsid w:val="005825D5"/>
    <w:rsid w:val="00583020"/>
    <w:rsid w:val="00584821"/>
    <w:rsid w:val="00591A52"/>
    <w:rsid w:val="00593D58"/>
    <w:rsid w:val="005A3F65"/>
    <w:rsid w:val="005B1B48"/>
    <w:rsid w:val="005B331F"/>
    <w:rsid w:val="005B416D"/>
    <w:rsid w:val="005C25BB"/>
    <w:rsid w:val="005C2EF6"/>
    <w:rsid w:val="005F342F"/>
    <w:rsid w:val="005F351D"/>
    <w:rsid w:val="0061004E"/>
    <w:rsid w:val="00611834"/>
    <w:rsid w:val="006124A9"/>
    <w:rsid w:val="00623C8C"/>
    <w:rsid w:val="00627075"/>
    <w:rsid w:val="006272D4"/>
    <w:rsid w:val="0063611C"/>
    <w:rsid w:val="0063777F"/>
    <w:rsid w:val="00637E68"/>
    <w:rsid w:val="0064223D"/>
    <w:rsid w:val="00646C1A"/>
    <w:rsid w:val="006510A0"/>
    <w:rsid w:val="0066685E"/>
    <w:rsid w:val="006713CC"/>
    <w:rsid w:val="006737AC"/>
    <w:rsid w:val="00692B3F"/>
    <w:rsid w:val="00694DBA"/>
    <w:rsid w:val="006968A8"/>
    <w:rsid w:val="006A2679"/>
    <w:rsid w:val="006B1A90"/>
    <w:rsid w:val="006C3A50"/>
    <w:rsid w:val="006C56F8"/>
    <w:rsid w:val="006C5E6B"/>
    <w:rsid w:val="006C6061"/>
    <w:rsid w:val="006D2CDD"/>
    <w:rsid w:val="006E0A9B"/>
    <w:rsid w:val="006E443E"/>
    <w:rsid w:val="006E73B1"/>
    <w:rsid w:val="006F05D6"/>
    <w:rsid w:val="00701D7A"/>
    <w:rsid w:val="00705B44"/>
    <w:rsid w:val="0070790F"/>
    <w:rsid w:val="0071203D"/>
    <w:rsid w:val="007144BB"/>
    <w:rsid w:val="007238F9"/>
    <w:rsid w:val="007243F0"/>
    <w:rsid w:val="00724449"/>
    <w:rsid w:val="007272AA"/>
    <w:rsid w:val="00727C63"/>
    <w:rsid w:val="0073470B"/>
    <w:rsid w:val="00742177"/>
    <w:rsid w:val="00743FE0"/>
    <w:rsid w:val="00751D71"/>
    <w:rsid w:val="00752761"/>
    <w:rsid w:val="00754C21"/>
    <w:rsid w:val="00755A22"/>
    <w:rsid w:val="00761921"/>
    <w:rsid w:val="00761C4F"/>
    <w:rsid w:val="00762C57"/>
    <w:rsid w:val="00765CA4"/>
    <w:rsid w:val="00767054"/>
    <w:rsid w:val="007725D0"/>
    <w:rsid w:val="007753A5"/>
    <w:rsid w:val="00784082"/>
    <w:rsid w:val="00784750"/>
    <w:rsid w:val="0078589A"/>
    <w:rsid w:val="007942D4"/>
    <w:rsid w:val="007965E0"/>
    <w:rsid w:val="007A00A2"/>
    <w:rsid w:val="007A7231"/>
    <w:rsid w:val="007B5F0C"/>
    <w:rsid w:val="007C051B"/>
    <w:rsid w:val="007C0AE4"/>
    <w:rsid w:val="007D3EC3"/>
    <w:rsid w:val="007D6606"/>
    <w:rsid w:val="007D7AC0"/>
    <w:rsid w:val="007D7C63"/>
    <w:rsid w:val="007E0B29"/>
    <w:rsid w:val="007E2BA7"/>
    <w:rsid w:val="007E3353"/>
    <w:rsid w:val="007F3FDF"/>
    <w:rsid w:val="007F6705"/>
    <w:rsid w:val="00801267"/>
    <w:rsid w:val="0080483C"/>
    <w:rsid w:val="00805542"/>
    <w:rsid w:val="00807F5D"/>
    <w:rsid w:val="00812097"/>
    <w:rsid w:val="0081234E"/>
    <w:rsid w:val="00820B01"/>
    <w:rsid w:val="0082236A"/>
    <w:rsid w:val="00822ED3"/>
    <w:rsid w:val="008258BE"/>
    <w:rsid w:val="00826705"/>
    <w:rsid w:val="00827773"/>
    <w:rsid w:val="008334AC"/>
    <w:rsid w:val="00840484"/>
    <w:rsid w:val="008464CA"/>
    <w:rsid w:val="00851660"/>
    <w:rsid w:val="008519E7"/>
    <w:rsid w:val="00851DBF"/>
    <w:rsid w:val="008545D6"/>
    <w:rsid w:val="00856451"/>
    <w:rsid w:val="00857A93"/>
    <w:rsid w:val="008608FB"/>
    <w:rsid w:val="00861A56"/>
    <w:rsid w:val="00862758"/>
    <w:rsid w:val="00864B63"/>
    <w:rsid w:val="008667B9"/>
    <w:rsid w:val="0086684D"/>
    <w:rsid w:val="0086785C"/>
    <w:rsid w:val="008706BC"/>
    <w:rsid w:val="008728F1"/>
    <w:rsid w:val="00874476"/>
    <w:rsid w:val="00877553"/>
    <w:rsid w:val="00884020"/>
    <w:rsid w:val="008869A2"/>
    <w:rsid w:val="008929C6"/>
    <w:rsid w:val="0089322E"/>
    <w:rsid w:val="00894B7A"/>
    <w:rsid w:val="00895E47"/>
    <w:rsid w:val="008A2CC4"/>
    <w:rsid w:val="008A36D4"/>
    <w:rsid w:val="008A7485"/>
    <w:rsid w:val="008B3509"/>
    <w:rsid w:val="008D0BB0"/>
    <w:rsid w:val="008E0D35"/>
    <w:rsid w:val="008E4FE9"/>
    <w:rsid w:val="008E5FBA"/>
    <w:rsid w:val="009020EE"/>
    <w:rsid w:val="00903898"/>
    <w:rsid w:val="00905DCA"/>
    <w:rsid w:val="00910B84"/>
    <w:rsid w:val="00910CC9"/>
    <w:rsid w:val="00923A3E"/>
    <w:rsid w:val="009309E7"/>
    <w:rsid w:val="00940F2B"/>
    <w:rsid w:val="0094569A"/>
    <w:rsid w:val="00946EC2"/>
    <w:rsid w:val="00951800"/>
    <w:rsid w:val="00953EEA"/>
    <w:rsid w:val="00961E90"/>
    <w:rsid w:val="00962DB0"/>
    <w:rsid w:val="009658F2"/>
    <w:rsid w:val="009711D3"/>
    <w:rsid w:val="009726CF"/>
    <w:rsid w:val="00973984"/>
    <w:rsid w:val="00976781"/>
    <w:rsid w:val="00981847"/>
    <w:rsid w:val="00984E96"/>
    <w:rsid w:val="009939CD"/>
    <w:rsid w:val="009A42B3"/>
    <w:rsid w:val="009A433A"/>
    <w:rsid w:val="009A4688"/>
    <w:rsid w:val="009C1158"/>
    <w:rsid w:val="009C1A9B"/>
    <w:rsid w:val="009C5515"/>
    <w:rsid w:val="009C6C46"/>
    <w:rsid w:val="009D25BF"/>
    <w:rsid w:val="009D43BE"/>
    <w:rsid w:val="009E33E2"/>
    <w:rsid w:val="009E3E92"/>
    <w:rsid w:val="009E65E7"/>
    <w:rsid w:val="009F057E"/>
    <w:rsid w:val="009F589D"/>
    <w:rsid w:val="009F5C75"/>
    <w:rsid w:val="009F73C9"/>
    <w:rsid w:val="00A0058B"/>
    <w:rsid w:val="00A078C1"/>
    <w:rsid w:val="00A10025"/>
    <w:rsid w:val="00A14839"/>
    <w:rsid w:val="00A14C50"/>
    <w:rsid w:val="00A152B9"/>
    <w:rsid w:val="00A1781D"/>
    <w:rsid w:val="00A2428B"/>
    <w:rsid w:val="00A30795"/>
    <w:rsid w:val="00A31224"/>
    <w:rsid w:val="00A32E75"/>
    <w:rsid w:val="00A409E7"/>
    <w:rsid w:val="00A41C42"/>
    <w:rsid w:val="00A420DC"/>
    <w:rsid w:val="00A45005"/>
    <w:rsid w:val="00A45A90"/>
    <w:rsid w:val="00A541C6"/>
    <w:rsid w:val="00A55E10"/>
    <w:rsid w:val="00A56E46"/>
    <w:rsid w:val="00A623E2"/>
    <w:rsid w:val="00A65B37"/>
    <w:rsid w:val="00A77D3A"/>
    <w:rsid w:val="00A80B53"/>
    <w:rsid w:val="00A81B2D"/>
    <w:rsid w:val="00A8493B"/>
    <w:rsid w:val="00A85401"/>
    <w:rsid w:val="00A87664"/>
    <w:rsid w:val="00A91099"/>
    <w:rsid w:val="00A9200C"/>
    <w:rsid w:val="00A97E65"/>
    <w:rsid w:val="00AB18C0"/>
    <w:rsid w:val="00AC2DE8"/>
    <w:rsid w:val="00AC3F93"/>
    <w:rsid w:val="00AD0A7C"/>
    <w:rsid w:val="00AD0D07"/>
    <w:rsid w:val="00AE36D4"/>
    <w:rsid w:val="00AE4771"/>
    <w:rsid w:val="00AE7616"/>
    <w:rsid w:val="00AF2FB3"/>
    <w:rsid w:val="00AF428A"/>
    <w:rsid w:val="00AF7D43"/>
    <w:rsid w:val="00B00EC9"/>
    <w:rsid w:val="00B01B4A"/>
    <w:rsid w:val="00B0643D"/>
    <w:rsid w:val="00B22616"/>
    <w:rsid w:val="00B25A5D"/>
    <w:rsid w:val="00B32B93"/>
    <w:rsid w:val="00B33257"/>
    <w:rsid w:val="00B4014C"/>
    <w:rsid w:val="00B50799"/>
    <w:rsid w:val="00B60139"/>
    <w:rsid w:val="00B60A98"/>
    <w:rsid w:val="00B63ABC"/>
    <w:rsid w:val="00B709D7"/>
    <w:rsid w:val="00B8193D"/>
    <w:rsid w:val="00B828EC"/>
    <w:rsid w:val="00B834DA"/>
    <w:rsid w:val="00B905FD"/>
    <w:rsid w:val="00B924A6"/>
    <w:rsid w:val="00B9595E"/>
    <w:rsid w:val="00BA230A"/>
    <w:rsid w:val="00BA63C2"/>
    <w:rsid w:val="00BB56D5"/>
    <w:rsid w:val="00BB5E1F"/>
    <w:rsid w:val="00BC2238"/>
    <w:rsid w:val="00BC5D52"/>
    <w:rsid w:val="00BC6102"/>
    <w:rsid w:val="00BC68A4"/>
    <w:rsid w:val="00BC6C2E"/>
    <w:rsid w:val="00BD38AD"/>
    <w:rsid w:val="00BD550C"/>
    <w:rsid w:val="00BD6E5C"/>
    <w:rsid w:val="00BD785F"/>
    <w:rsid w:val="00BD7957"/>
    <w:rsid w:val="00BE31EB"/>
    <w:rsid w:val="00BF20C2"/>
    <w:rsid w:val="00C044C8"/>
    <w:rsid w:val="00C057ED"/>
    <w:rsid w:val="00C11E1E"/>
    <w:rsid w:val="00C21260"/>
    <w:rsid w:val="00C2154B"/>
    <w:rsid w:val="00C2572D"/>
    <w:rsid w:val="00C27AB3"/>
    <w:rsid w:val="00C3150D"/>
    <w:rsid w:val="00C41E0D"/>
    <w:rsid w:val="00C452A9"/>
    <w:rsid w:val="00C461E2"/>
    <w:rsid w:val="00C6472D"/>
    <w:rsid w:val="00C674DD"/>
    <w:rsid w:val="00C76C4A"/>
    <w:rsid w:val="00C90BC1"/>
    <w:rsid w:val="00C91FA5"/>
    <w:rsid w:val="00C92A55"/>
    <w:rsid w:val="00C93565"/>
    <w:rsid w:val="00C95EAE"/>
    <w:rsid w:val="00CA1463"/>
    <w:rsid w:val="00CB340E"/>
    <w:rsid w:val="00CB3ABD"/>
    <w:rsid w:val="00CC55F7"/>
    <w:rsid w:val="00CC6162"/>
    <w:rsid w:val="00CD1EE3"/>
    <w:rsid w:val="00CD6076"/>
    <w:rsid w:val="00CE4D20"/>
    <w:rsid w:val="00CE4D7A"/>
    <w:rsid w:val="00CF203F"/>
    <w:rsid w:val="00CF334E"/>
    <w:rsid w:val="00D024B9"/>
    <w:rsid w:val="00D04BCA"/>
    <w:rsid w:val="00D10767"/>
    <w:rsid w:val="00D10ECB"/>
    <w:rsid w:val="00D13F88"/>
    <w:rsid w:val="00D22448"/>
    <w:rsid w:val="00D31E7F"/>
    <w:rsid w:val="00D357F0"/>
    <w:rsid w:val="00D4096D"/>
    <w:rsid w:val="00D42F58"/>
    <w:rsid w:val="00D4789C"/>
    <w:rsid w:val="00D50D85"/>
    <w:rsid w:val="00D5568E"/>
    <w:rsid w:val="00D56501"/>
    <w:rsid w:val="00D6174E"/>
    <w:rsid w:val="00D62B09"/>
    <w:rsid w:val="00D630F5"/>
    <w:rsid w:val="00D6480F"/>
    <w:rsid w:val="00D65453"/>
    <w:rsid w:val="00D72674"/>
    <w:rsid w:val="00D76591"/>
    <w:rsid w:val="00D76A1B"/>
    <w:rsid w:val="00D81BFE"/>
    <w:rsid w:val="00D939FE"/>
    <w:rsid w:val="00D95515"/>
    <w:rsid w:val="00DA5A55"/>
    <w:rsid w:val="00DA5E66"/>
    <w:rsid w:val="00DB09DA"/>
    <w:rsid w:val="00DB21C2"/>
    <w:rsid w:val="00DB7069"/>
    <w:rsid w:val="00DC067C"/>
    <w:rsid w:val="00DC2D56"/>
    <w:rsid w:val="00DC4878"/>
    <w:rsid w:val="00DD27EC"/>
    <w:rsid w:val="00DD2DDA"/>
    <w:rsid w:val="00DD3461"/>
    <w:rsid w:val="00DE25BE"/>
    <w:rsid w:val="00DE389A"/>
    <w:rsid w:val="00DE716C"/>
    <w:rsid w:val="00E00F63"/>
    <w:rsid w:val="00E018B7"/>
    <w:rsid w:val="00E05550"/>
    <w:rsid w:val="00E061CF"/>
    <w:rsid w:val="00E10520"/>
    <w:rsid w:val="00E115B5"/>
    <w:rsid w:val="00E15B22"/>
    <w:rsid w:val="00E31482"/>
    <w:rsid w:val="00E37F34"/>
    <w:rsid w:val="00E40B97"/>
    <w:rsid w:val="00E473E8"/>
    <w:rsid w:val="00E53C4C"/>
    <w:rsid w:val="00E61DD8"/>
    <w:rsid w:val="00E665ED"/>
    <w:rsid w:val="00E72E24"/>
    <w:rsid w:val="00E75C62"/>
    <w:rsid w:val="00E90EBA"/>
    <w:rsid w:val="00E93F6F"/>
    <w:rsid w:val="00EA3639"/>
    <w:rsid w:val="00EB1FEC"/>
    <w:rsid w:val="00EB3122"/>
    <w:rsid w:val="00EB62F5"/>
    <w:rsid w:val="00EC26F4"/>
    <w:rsid w:val="00ED1D9D"/>
    <w:rsid w:val="00EE7E95"/>
    <w:rsid w:val="00EF00E1"/>
    <w:rsid w:val="00EF0F67"/>
    <w:rsid w:val="00EF3D4D"/>
    <w:rsid w:val="00EF5D50"/>
    <w:rsid w:val="00F02100"/>
    <w:rsid w:val="00F029B9"/>
    <w:rsid w:val="00F15B9E"/>
    <w:rsid w:val="00F2431A"/>
    <w:rsid w:val="00F24384"/>
    <w:rsid w:val="00F277BA"/>
    <w:rsid w:val="00F3281A"/>
    <w:rsid w:val="00F40885"/>
    <w:rsid w:val="00F40A18"/>
    <w:rsid w:val="00F54903"/>
    <w:rsid w:val="00F5519F"/>
    <w:rsid w:val="00F60A44"/>
    <w:rsid w:val="00F63570"/>
    <w:rsid w:val="00F65A2B"/>
    <w:rsid w:val="00F70CFF"/>
    <w:rsid w:val="00F756A2"/>
    <w:rsid w:val="00F7701B"/>
    <w:rsid w:val="00F80ABF"/>
    <w:rsid w:val="00F85800"/>
    <w:rsid w:val="00F87FD4"/>
    <w:rsid w:val="00FA1D0E"/>
    <w:rsid w:val="00FA6095"/>
    <w:rsid w:val="00FB49F7"/>
    <w:rsid w:val="00FC02DE"/>
    <w:rsid w:val="00FC1B3C"/>
    <w:rsid w:val="00FC476F"/>
    <w:rsid w:val="00FC4D34"/>
    <w:rsid w:val="00FC5808"/>
    <w:rsid w:val="00FE0CE5"/>
    <w:rsid w:val="00FE4497"/>
    <w:rsid w:val="00FE4E81"/>
    <w:rsid w:val="00FF295F"/>
    <w:rsid w:val="00FF2E1F"/>
    <w:rsid w:val="00FF4622"/>
    <w:rsid w:val="00FF7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3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44C8"/>
    <w:rPr>
      <w:rFonts w:cs="Times New Roman"/>
      <w:color w:val="0000FF"/>
      <w:u w:val="single"/>
    </w:rPr>
  </w:style>
  <w:style w:type="paragraph" w:customStyle="1" w:styleId="DefaultText">
    <w:name w:val="Default Text"/>
    <w:basedOn w:val="a"/>
    <w:rsid w:val="006E0A9B"/>
    <w:pPr>
      <w:widowControl/>
      <w:autoSpaceDE w:val="0"/>
      <w:autoSpaceDN w:val="0"/>
      <w:adjustRightInd w:val="0"/>
    </w:pPr>
    <w:rPr>
      <w:kern w:val="0"/>
      <w:lang w:eastAsia="en-US"/>
    </w:rPr>
  </w:style>
  <w:style w:type="character" w:customStyle="1" w:styleId="InitialStyle">
    <w:name w:val="InitialStyle"/>
    <w:rsid w:val="006E0A9B"/>
    <w:rPr>
      <w:rFonts w:ascii="Arial" w:hAnsi="Arial"/>
      <w:sz w:val="20"/>
    </w:rPr>
  </w:style>
  <w:style w:type="paragraph" w:styleId="a5">
    <w:name w:val="header"/>
    <w:basedOn w:val="a"/>
    <w:link w:val="a6"/>
    <w:rsid w:val="00064977"/>
    <w:pPr>
      <w:tabs>
        <w:tab w:val="center" w:pos="4153"/>
        <w:tab w:val="right" w:pos="8306"/>
      </w:tabs>
      <w:snapToGrid w:val="0"/>
    </w:pPr>
    <w:rPr>
      <w:kern w:val="0"/>
      <w:sz w:val="20"/>
      <w:szCs w:val="20"/>
    </w:rPr>
  </w:style>
  <w:style w:type="character" w:customStyle="1" w:styleId="a6">
    <w:name w:val="頁首 字元"/>
    <w:link w:val="a5"/>
    <w:semiHidden/>
    <w:locked/>
    <w:rsid w:val="00381349"/>
    <w:rPr>
      <w:rFonts w:cs="Times New Roman"/>
      <w:sz w:val="20"/>
      <w:szCs w:val="20"/>
    </w:rPr>
  </w:style>
  <w:style w:type="paragraph" w:styleId="a7">
    <w:name w:val="footer"/>
    <w:basedOn w:val="a"/>
    <w:link w:val="a8"/>
    <w:uiPriority w:val="99"/>
    <w:rsid w:val="00064977"/>
    <w:pPr>
      <w:tabs>
        <w:tab w:val="center" w:pos="4153"/>
        <w:tab w:val="right" w:pos="8306"/>
      </w:tabs>
      <w:snapToGrid w:val="0"/>
    </w:pPr>
    <w:rPr>
      <w:kern w:val="0"/>
      <w:sz w:val="20"/>
      <w:szCs w:val="20"/>
    </w:rPr>
  </w:style>
  <w:style w:type="character" w:customStyle="1" w:styleId="a8">
    <w:name w:val="頁尾 字元"/>
    <w:link w:val="a7"/>
    <w:uiPriority w:val="99"/>
    <w:locked/>
    <w:rsid w:val="00381349"/>
    <w:rPr>
      <w:rFonts w:cs="Times New Roman"/>
      <w:sz w:val="20"/>
      <w:szCs w:val="20"/>
    </w:rPr>
  </w:style>
  <w:style w:type="character" w:styleId="a9">
    <w:name w:val="FollowedHyperlink"/>
    <w:rsid w:val="00561D88"/>
    <w:rPr>
      <w:rFonts w:cs="Times New Roman"/>
      <w:color w:val="800080"/>
      <w:u w:val="single"/>
    </w:rPr>
  </w:style>
  <w:style w:type="paragraph" w:styleId="aa">
    <w:name w:val="Balloon Text"/>
    <w:basedOn w:val="a"/>
    <w:link w:val="ab"/>
    <w:semiHidden/>
    <w:rsid w:val="00862758"/>
    <w:rPr>
      <w:rFonts w:ascii="Cambria" w:hAnsi="Cambria"/>
      <w:kern w:val="0"/>
      <w:sz w:val="2"/>
      <w:szCs w:val="20"/>
    </w:rPr>
  </w:style>
  <w:style w:type="character" w:customStyle="1" w:styleId="ab">
    <w:name w:val="註解方塊文字 字元"/>
    <w:link w:val="aa"/>
    <w:semiHidden/>
    <w:locked/>
    <w:rsid w:val="00381349"/>
    <w:rPr>
      <w:rFonts w:ascii="Cambria" w:eastAsia="新細明體" w:hAnsi="Cambria" w:cs="Times New Roman"/>
      <w:sz w:val="2"/>
    </w:rPr>
  </w:style>
  <w:style w:type="character" w:styleId="ac">
    <w:name w:val="Emphasis"/>
    <w:uiPriority w:val="20"/>
    <w:qFormat/>
    <w:rsid w:val="00623C8C"/>
    <w:rPr>
      <w:rFonts w:cs="Times New Roman"/>
      <w:color w:val="DD4B39"/>
    </w:rPr>
  </w:style>
  <w:style w:type="character" w:customStyle="1" w:styleId="st1">
    <w:name w:val="st1"/>
    <w:rsid w:val="00623C8C"/>
    <w:rPr>
      <w:rFonts w:cs="Times New Roman"/>
    </w:rPr>
  </w:style>
  <w:style w:type="paragraph" w:customStyle="1" w:styleId="Default">
    <w:name w:val="Default"/>
    <w:rsid w:val="001371E7"/>
    <w:pPr>
      <w:widowControl w:val="0"/>
      <w:autoSpaceDE w:val="0"/>
      <w:autoSpaceDN w:val="0"/>
      <w:adjustRightInd w:val="0"/>
    </w:pPr>
    <w:rPr>
      <w:rFonts w:ascii="標楷體" w:eastAsia="標楷體" w:cs="標楷體"/>
      <w:color w:val="000000"/>
      <w:sz w:val="24"/>
      <w:szCs w:val="24"/>
    </w:rPr>
  </w:style>
  <w:style w:type="paragraph" w:customStyle="1" w:styleId="dtt">
    <w:name w:val="dtt"/>
    <w:basedOn w:val="a"/>
    <w:rsid w:val="00822ED3"/>
    <w:pPr>
      <w:widowControl/>
      <w:spacing w:before="100" w:beforeAutospacing="1" w:after="100" w:afterAutospacing="1"/>
    </w:pPr>
    <w:rPr>
      <w:rFonts w:ascii="新細明體" w:hAnsi="新細明體" w:cs="新細明體"/>
      <w:kern w:val="0"/>
    </w:rPr>
  </w:style>
  <w:style w:type="paragraph" w:customStyle="1" w:styleId="convex2">
    <w:name w:val="convex_2"/>
    <w:basedOn w:val="a"/>
    <w:rsid w:val="00822ED3"/>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locked/>
    <w:rsid w:val="006C5E6B"/>
    <w:rPr>
      <w:b/>
      <w:bCs/>
    </w:rPr>
  </w:style>
  <w:style w:type="paragraph" w:styleId="Web">
    <w:name w:val="Normal (Web)"/>
    <w:basedOn w:val="a"/>
    <w:uiPriority w:val="99"/>
    <w:unhideWhenUsed/>
    <w:rsid w:val="001B191D"/>
    <w:pPr>
      <w:keepNext/>
      <w:widowControl/>
      <w:spacing w:before="100" w:beforeAutospacing="1" w:after="142" w:line="276" w:lineRule="auto"/>
      <w:jc w:val="center"/>
    </w:pPr>
    <w:rPr>
      <w:rFonts w:ascii="新細明體" w:hAnsi="新細明體" w:cs="新細明體"/>
      <w:kern w:val="0"/>
    </w:rPr>
  </w:style>
  <w:style w:type="paragraph" w:styleId="ae">
    <w:name w:val="List Paragraph"/>
    <w:basedOn w:val="a"/>
    <w:uiPriority w:val="34"/>
    <w:qFormat/>
    <w:rsid w:val="001B191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3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44C8"/>
    <w:rPr>
      <w:rFonts w:cs="Times New Roman"/>
      <w:color w:val="0000FF"/>
      <w:u w:val="single"/>
    </w:rPr>
  </w:style>
  <w:style w:type="paragraph" w:customStyle="1" w:styleId="DefaultText">
    <w:name w:val="Default Text"/>
    <w:basedOn w:val="a"/>
    <w:rsid w:val="006E0A9B"/>
    <w:pPr>
      <w:widowControl/>
      <w:autoSpaceDE w:val="0"/>
      <w:autoSpaceDN w:val="0"/>
      <w:adjustRightInd w:val="0"/>
    </w:pPr>
    <w:rPr>
      <w:kern w:val="0"/>
      <w:lang w:eastAsia="en-US"/>
    </w:rPr>
  </w:style>
  <w:style w:type="character" w:customStyle="1" w:styleId="InitialStyle">
    <w:name w:val="InitialStyle"/>
    <w:rsid w:val="006E0A9B"/>
    <w:rPr>
      <w:rFonts w:ascii="Arial" w:hAnsi="Arial"/>
      <w:sz w:val="20"/>
    </w:rPr>
  </w:style>
  <w:style w:type="paragraph" w:styleId="a5">
    <w:name w:val="header"/>
    <w:basedOn w:val="a"/>
    <w:link w:val="a6"/>
    <w:rsid w:val="00064977"/>
    <w:pPr>
      <w:tabs>
        <w:tab w:val="center" w:pos="4153"/>
        <w:tab w:val="right" w:pos="8306"/>
      </w:tabs>
      <w:snapToGrid w:val="0"/>
    </w:pPr>
    <w:rPr>
      <w:kern w:val="0"/>
      <w:sz w:val="20"/>
      <w:szCs w:val="20"/>
    </w:rPr>
  </w:style>
  <w:style w:type="character" w:customStyle="1" w:styleId="a6">
    <w:name w:val="頁首 字元"/>
    <w:link w:val="a5"/>
    <w:semiHidden/>
    <w:locked/>
    <w:rsid w:val="00381349"/>
    <w:rPr>
      <w:rFonts w:cs="Times New Roman"/>
      <w:sz w:val="20"/>
      <w:szCs w:val="20"/>
    </w:rPr>
  </w:style>
  <w:style w:type="paragraph" w:styleId="a7">
    <w:name w:val="footer"/>
    <w:basedOn w:val="a"/>
    <w:link w:val="a8"/>
    <w:uiPriority w:val="99"/>
    <w:rsid w:val="00064977"/>
    <w:pPr>
      <w:tabs>
        <w:tab w:val="center" w:pos="4153"/>
        <w:tab w:val="right" w:pos="8306"/>
      </w:tabs>
      <w:snapToGrid w:val="0"/>
    </w:pPr>
    <w:rPr>
      <w:kern w:val="0"/>
      <w:sz w:val="20"/>
      <w:szCs w:val="20"/>
    </w:rPr>
  </w:style>
  <w:style w:type="character" w:customStyle="1" w:styleId="a8">
    <w:name w:val="頁尾 字元"/>
    <w:link w:val="a7"/>
    <w:uiPriority w:val="99"/>
    <w:locked/>
    <w:rsid w:val="00381349"/>
    <w:rPr>
      <w:rFonts w:cs="Times New Roman"/>
      <w:sz w:val="20"/>
      <w:szCs w:val="20"/>
    </w:rPr>
  </w:style>
  <w:style w:type="character" w:styleId="a9">
    <w:name w:val="FollowedHyperlink"/>
    <w:rsid w:val="00561D88"/>
    <w:rPr>
      <w:rFonts w:cs="Times New Roman"/>
      <w:color w:val="800080"/>
      <w:u w:val="single"/>
    </w:rPr>
  </w:style>
  <w:style w:type="paragraph" w:styleId="aa">
    <w:name w:val="Balloon Text"/>
    <w:basedOn w:val="a"/>
    <w:link w:val="ab"/>
    <w:semiHidden/>
    <w:rsid w:val="00862758"/>
    <w:rPr>
      <w:rFonts w:ascii="Cambria" w:hAnsi="Cambria"/>
      <w:kern w:val="0"/>
      <w:sz w:val="2"/>
      <w:szCs w:val="20"/>
    </w:rPr>
  </w:style>
  <w:style w:type="character" w:customStyle="1" w:styleId="ab">
    <w:name w:val="註解方塊文字 字元"/>
    <w:link w:val="aa"/>
    <w:semiHidden/>
    <w:locked/>
    <w:rsid w:val="00381349"/>
    <w:rPr>
      <w:rFonts w:ascii="Cambria" w:eastAsia="新細明體" w:hAnsi="Cambria" w:cs="Times New Roman"/>
      <w:sz w:val="2"/>
    </w:rPr>
  </w:style>
  <w:style w:type="character" w:styleId="ac">
    <w:name w:val="Emphasis"/>
    <w:uiPriority w:val="20"/>
    <w:qFormat/>
    <w:rsid w:val="00623C8C"/>
    <w:rPr>
      <w:rFonts w:cs="Times New Roman"/>
      <w:color w:val="DD4B39"/>
    </w:rPr>
  </w:style>
  <w:style w:type="character" w:customStyle="1" w:styleId="st1">
    <w:name w:val="st1"/>
    <w:rsid w:val="00623C8C"/>
    <w:rPr>
      <w:rFonts w:cs="Times New Roman"/>
    </w:rPr>
  </w:style>
  <w:style w:type="paragraph" w:customStyle="1" w:styleId="Default">
    <w:name w:val="Default"/>
    <w:rsid w:val="001371E7"/>
    <w:pPr>
      <w:widowControl w:val="0"/>
      <w:autoSpaceDE w:val="0"/>
      <w:autoSpaceDN w:val="0"/>
      <w:adjustRightInd w:val="0"/>
    </w:pPr>
    <w:rPr>
      <w:rFonts w:ascii="標楷體" w:eastAsia="標楷體" w:cs="標楷體"/>
      <w:color w:val="000000"/>
      <w:sz w:val="24"/>
      <w:szCs w:val="24"/>
    </w:rPr>
  </w:style>
  <w:style w:type="paragraph" w:customStyle="1" w:styleId="dtt">
    <w:name w:val="dtt"/>
    <w:basedOn w:val="a"/>
    <w:rsid w:val="00822ED3"/>
    <w:pPr>
      <w:widowControl/>
      <w:spacing w:before="100" w:beforeAutospacing="1" w:after="100" w:afterAutospacing="1"/>
    </w:pPr>
    <w:rPr>
      <w:rFonts w:ascii="新細明體" w:hAnsi="新細明體" w:cs="新細明體"/>
      <w:kern w:val="0"/>
    </w:rPr>
  </w:style>
  <w:style w:type="paragraph" w:customStyle="1" w:styleId="convex2">
    <w:name w:val="convex_2"/>
    <w:basedOn w:val="a"/>
    <w:rsid w:val="00822ED3"/>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locked/>
    <w:rsid w:val="006C5E6B"/>
    <w:rPr>
      <w:b/>
      <w:bCs/>
    </w:rPr>
  </w:style>
  <w:style w:type="paragraph" w:styleId="Web">
    <w:name w:val="Normal (Web)"/>
    <w:basedOn w:val="a"/>
    <w:uiPriority w:val="99"/>
    <w:unhideWhenUsed/>
    <w:rsid w:val="001B191D"/>
    <w:pPr>
      <w:keepNext/>
      <w:widowControl/>
      <w:spacing w:before="100" w:beforeAutospacing="1" w:after="142" w:line="276" w:lineRule="auto"/>
      <w:jc w:val="center"/>
    </w:pPr>
    <w:rPr>
      <w:rFonts w:ascii="新細明體" w:hAnsi="新細明體" w:cs="新細明體"/>
      <w:kern w:val="0"/>
    </w:rPr>
  </w:style>
  <w:style w:type="paragraph" w:styleId="ae">
    <w:name w:val="List Paragraph"/>
    <w:basedOn w:val="a"/>
    <w:uiPriority w:val="34"/>
    <w:qFormat/>
    <w:rsid w:val="001B191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578">
      <w:bodyDiv w:val="1"/>
      <w:marLeft w:val="0"/>
      <w:marRight w:val="0"/>
      <w:marTop w:val="0"/>
      <w:marBottom w:val="0"/>
      <w:divBdr>
        <w:top w:val="none" w:sz="0" w:space="0" w:color="auto"/>
        <w:left w:val="none" w:sz="0" w:space="0" w:color="auto"/>
        <w:bottom w:val="none" w:sz="0" w:space="0" w:color="auto"/>
        <w:right w:val="none" w:sz="0" w:space="0" w:color="auto"/>
      </w:divBdr>
    </w:div>
    <w:div w:id="517352188">
      <w:bodyDiv w:val="1"/>
      <w:marLeft w:val="0"/>
      <w:marRight w:val="0"/>
      <w:marTop w:val="0"/>
      <w:marBottom w:val="0"/>
      <w:divBdr>
        <w:top w:val="none" w:sz="0" w:space="0" w:color="auto"/>
        <w:left w:val="none" w:sz="0" w:space="0" w:color="auto"/>
        <w:bottom w:val="none" w:sz="0" w:space="0" w:color="auto"/>
        <w:right w:val="none" w:sz="0" w:space="0" w:color="auto"/>
      </w:divBdr>
    </w:div>
    <w:div w:id="1014497303">
      <w:bodyDiv w:val="1"/>
      <w:marLeft w:val="0"/>
      <w:marRight w:val="0"/>
      <w:marTop w:val="0"/>
      <w:marBottom w:val="0"/>
      <w:divBdr>
        <w:top w:val="none" w:sz="0" w:space="0" w:color="auto"/>
        <w:left w:val="none" w:sz="0" w:space="0" w:color="auto"/>
        <w:bottom w:val="none" w:sz="0" w:space="0" w:color="auto"/>
        <w:right w:val="none" w:sz="0" w:space="0" w:color="auto"/>
      </w:divBdr>
      <w:divsChild>
        <w:div w:id="1539663801">
          <w:marLeft w:val="0"/>
          <w:marRight w:val="0"/>
          <w:marTop w:val="0"/>
          <w:marBottom w:val="0"/>
          <w:divBdr>
            <w:top w:val="none" w:sz="0" w:space="0" w:color="auto"/>
            <w:left w:val="none" w:sz="0" w:space="0" w:color="auto"/>
            <w:bottom w:val="none" w:sz="0" w:space="0" w:color="auto"/>
            <w:right w:val="none" w:sz="0" w:space="0" w:color="auto"/>
          </w:divBdr>
          <w:divsChild>
            <w:div w:id="862283452">
              <w:marLeft w:val="150"/>
              <w:marRight w:val="150"/>
              <w:marTop w:val="0"/>
              <w:marBottom w:val="0"/>
              <w:divBdr>
                <w:top w:val="none" w:sz="0" w:space="0" w:color="auto"/>
                <w:left w:val="none" w:sz="0" w:space="0" w:color="auto"/>
                <w:bottom w:val="none" w:sz="0" w:space="0" w:color="auto"/>
                <w:right w:val="none" w:sz="0" w:space="0" w:color="auto"/>
              </w:divBdr>
              <w:divsChild>
                <w:div w:id="383871692">
                  <w:marLeft w:val="0"/>
                  <w:marRight w:val="225"/>
                  <w:marTop w:val="0"/>
                  <w:marBottom w:val="0"/>
                  <w:divBdr>
                    <w:top w:val="none" w:sz="0" w:space="0" w:color="auto"/>
                    <w:left w:val="none" w:sz="0" w:space="0" w:color="auto"/>
                    <w:bottom w:val="none" w:sz="0" w:space="0" w:color="auto"/>
                    <w:right w:val="none" w:sz="0" w:space="0" w:color="auto"/>
                  </w:divBdr>
                  <w:divsChild>
                    <w:div w:id="27920872">
                      <w:marLeft w:val="150"/>
                      <w:marRight w:val="150"/>
                      <w:marTop w:val="0"/>
                      <w:marBottom w:val="0"/>
                      <w:divBdr>
                        <w:top w:val="none" w:sz="0" w:space="0" w:color="auto"/>
                        <w:left w:val="none" w:sz="0" w:space="0" w:color="auto"/>
                        <w:bottom w:val="none" w:sz="0" w:space="0" w:color="auto"/>
                        <w:right w:val="none" w:sz="0" w:space="0" w:color="auto"/>
                      </w:divBdr>
                      <w:divsChild>
                        <w:div w:id="31930919">
                          <w:marLeft w:val="0"/>
                          <w:marRight w:val="225"/>
                          <w:marTop w:val="0"/>
                          <w:marBottom w:val="0"/>
                          <w:divBdr>
                            <w:top w:val="none" w:sz="0" w:space="0" w:color="auto"/>
                            <w:left w:val="none" w:sz="0" w:space="0" w:color="auto"/>
                            <w:bottom w:val="none" w:sz="0" w:space="0" w:color="auto"/>
                            <w:right w:val="none" w:sz="0" w:space="0" w:color="auto"/>
                          </w:divBdr>
                          <w:divsChild>
                            <w:div w:id="264117860">
                              <w:marLeft w:val="0"/>
                              <w:marRight w:val="0"/>
                              <w:marTop w:val="0"/>
                              <w:marBottom w:val="0"/>
                              <w:divBdr>
                                <w:top w:val="none" w:sz="0" w:space="0" w:color="auto"/>
                                <w:left w:val="none" w:sz="0" w:space="0" w:color="auto"/>
                                <w:bottom w:val="none" w:sz="0" w:space="0" w:color="auto"/>
                                <w:right w:val="none" w:sz="0" w:space="0" w:color="auto"/>
                              </w:divBdr>
                              <w:divsChild>
                                <w:div w:id="531961291">
                                  <w:marLeft w:val="0"/>
                                  <w:marRight w:val="0"/>
                                  <w:marTop w:val="0"/>
                                  <w:marBottom w:val="0"/>
                                  <w:divBdr>
                                    <w:top w:val="none" w:sz="0" w:space="0" w:color="auto"/>
                                    <w:left w:val="none" w:sz="0" w:space="0" w:color="auto"/>
                                    <w:bottom w:val="none" w:sz="0" w:space="0" w:color="auto"/>
                                    <w:right w:val="none" w:sz="0" w:space="0" w:color="auto"/>
                                  </w:divBdr>
                                  <w:divsChild>
                                    <w:div w:id="1064373830">
                                      <w:marLeft w:val="0"/>
                                      <w:marRight w:val="0"/>
                                      <w:marTop w:val="0"/>
                                      <w:marBottom w:val="0"/>
                                      <w:divBdr>
                                        <w:top w:val="none" w:sz="0" w:space="0" w:color="auto"/>
                                        <w:left w:val="none" w:sz="0" w:space="0" w:color="auto"/>
                                        <w:bottom w:val="none" w:sz="0" w:space="0" w:color="auto"/>
                                        <w:right w:val="none" w:sz="0" w:space="0" w:color="auto"/>
                                      </w:divBdr>
                                      <w:divsChild>
                                        <w:div w:id="223492125">
                                          <w:marLeft w:val="0"/>
                                          <w:marRight w:val="0"/>
                                          <w:marTop w:val="0"/>
                                          <w:marBottom w:val="0"/>
                                          <w:divBdr>
                                            <w:top w:val="none" w:sz="0" w:space="0" w:color="auto"/>
                                            <w:left w:val="none" w:sz="0" w:space="0" w:color="auto"/>
                                            <w:bottom w:val="none" w:sz="0" w:space="0" w:color="auto"/>
                                            <w:right w:val="none" w:sz="0" w:space="0" w:color="auto"/>
                                          </w:divBdr>
                                          <w:divsChild>
                                            <w:div w:id="90201826">
                                              <w:marLeft w:val="0"/>
                                              <w:marRight w:val="0"/>
                                              <w:marTop w:val="0"/>
                                              <w:marBottom w:val="0"/>
                                              <w:divBdr>
                                                <w:top w:val="none" w:sz="0" w:space="0" w:color="auto"/>
                                                <w:left w:val="none" w:sz="0" w:space="0" w:color="auto"/>
                                                <w:bottom w:val="none" w:sz="0" w:space="0" w:color="auto"/>
                                                <w:right w:val="none" w:sz="0" w:space="0" w:color="auto"/>
                                              </w:divBdr>
                                            </w:div>
                                            <w:div w:id="288706257">
                                              <w:marLeft w:val="0"/>
                                              <w:marRight w:val="0"/>
                                              <w:marTop w:val="0"/>
                                              <w:marBottom w:val="0"/>
                                              <w:divBdr>
                                                <w:top w:val="none" w:sz="0" w:space="0" w:color="auto"/>
                                                <w:left w:val="none" w:sz="0" w:space="0" w:color="auto"/>
                                                <w:bottom w:val="none" w:sz="0" w:space="0" w:color="auto"/>
                                                <w:right w:val="none" w:sz="0" w:space="0" w:color="auto"/>
                                              </w:divBdr>
                                            </w:div>
                                            <w:div w:id="669985558">
                                              <w:marLeft w:val="0"/>
                                              <w:marRight w:val="0"/>
                                              <w:marTop w:val="0"/>
                                              <w:marBottom w:val="0"/>
                                              <w:divBdr>
                                                <w:top w:val="none" w:sz="0" w:space="0" w:color="auto"/>
                                                <w:left w:val="none" w:sz="0" w:space="0" w:color="auto"/>
                                                <w:bottom w:val="none" w:sz="0" w:space="0" w:color="auto"/>
                                                <w:right w:val="none" w:sz="0" w:space="0" w:color="auto"/>
                                              </w:divBdr>
                                            </w:div>
                                            <w:div w:id="747576929">
                                              <w:marLeft w:val="0"/>
                                              <w:marRight w:val="0"/>
                                              <w:marTop w:val="0"/>
                                              <w:marBottom w:val="0"/>
                                              <w:divBdr>
                                                <w:top w:val="none" w:sz="0" w:space="0" w:color="auto"/>
                                                <w:left w:val="none" w:sz="0" w:space="0" w:color="auto"/>
                                                <w:bottom w:val="none" w:sz="0" w:space="0" w:color="auto"/>
                                                <w:right w:val="none" w:sz="0" w:space="0" w:color="auto"/>
                                              </w:divBdr>
                                            </w:div>
                                            <w:div w:id="841820143">
                                              <w:marLeft w:val="0"/>
                                              <w:marRight w:val="0"/>
                                              <w:marTop w:val="0"/>
                                              <w:marBottom w:val="0"/>
                                              <w:divBdr>
                                                <w:top w:val="none" w:sz="0" w:space="0" w:color="auto"/>
                                                <w:left w:val="none" w:sz="0" w:space="0" w:color="auto"/>
                                                <w:bottom w:val="none" w:sz="0" w:space="0" w:color="auto"/>
                                                <w:right w:val="none" w:sz="0" w:space="0" w:color="auto"/>
                                              </w:divBdr>
                                            </w:div>
                                            <w:div w:id="1204364622">
                                              <w:marLeft w:val="0"/>
                                              <w:marRight w:val="0"/>
                                              <w:marTop w:val="0"/>
                                              <w:marBottom w:val="0"/>
                                              <w:divBdr>
                                                <w:top w:val="none" w:sz="0" w:space="0" w:color="auto"/>
                                                <w:left w:val="none" w:sz="0" w:space="0" w:color="auto"/>
                                                <w:bottom w:val="none" w:sz="0" w:space="0" w:color="auto"/>
                                                <w:right w:val="none" w:sz="0" w:space="0" w:color="auto"/>
                                              </w:divBdr>
                                            </w:div>
                                          </w:divsChild>
                                        </w:div>
                                        <w:div w:id="385956396">
                                          <w:marLeft w:val="0"/>
                                          <w:marRight w:val="0"/>
                                          <w:marTop w:val="0"/>
                                          <w:marBottom w:val="0"/>
                                          <w:divBdr>
                                            <w:top w:val="none" w:sz="0" w:space="0" w:color="auto"/>
                                            <w:left w:val="none" w:sz="0" w:space="0" w:color="auto"/>
                                            <w:bottom w:val="none" w:sz="0" w:space="0" w:color="auto"/>
                                            <w:right w:val="none" w:sz="0" w:space="0" w:color="auto"/>
                                          </w:divBdr>
                                        </w:div>
                                        <w:div w:id="627399272">
                                          <w:marLeft w:val="0"/>
                                          <w:marRight w:val="0"/>
                                          <w:marTop w:val="0"/>
                                          <w:marBottom w:val="0"/>
                                          <w:divBdr>
                                            <w:top w:val="none" w:sz="0" w:space="0" w:color="auto"/>
                                            <w:left w:val="none" w:sz="0" w:space="0" w:color="auto"/>
                                            <w:bottom w:val="none" w:sz="0" w:space="0" w:color="auto"/>
                                            <w:right w:val="none" w:sz="0" w:space="0" w:color="auto"/>
                                          </w:divBdr>
                                        </w:div>
                                        <w:div w:id="1061560690">
                                          <w:marLeft w:val="0"/>
                                          <w:marRight w:val="0"/>
                                          <w:marTop w:val="0"/>
                                          <w:marBottom w:val="0"/>
                                          <w:divBdr>
                                            <w:top w:val="none" w:sz="0" w:space="0" w:color="auto"/>
                                            <w:left w:val="none" w:sz="0" w:space="0" w:color="auto"/>
                                            <w:bottom w:val="none" w:sz="0" w:space="0" w:color="auto"/>
                                            <w:right w:val="none" w:sz="0" w:space="0" w:color="auto"/>
                                          </w:divBdr>
                                        </w:div>
                                        <w:div w:id="1206142737">
                                          <w:marLeft w:val="0"/>
                                          <w:marRight w:val="0"/>
                                          <w:marTop w:val="0"/>
                                          <w:marBottom w:val="0"/>
                                          <w:divBdr>
                                            <w:top w:val="none" w:sz="0" w:space="0" w:color="auto"/>
                                            <w:left w:val="none" w:sz="0" w:space="0" w:color="auto"/>
                                            <w:bottom w:val="none" w:sz="0" w:space="0" w:color="auto"/>
                                            <w:right w:val="none" w:sz="0" w:space="0" w:color="auto"/>
                                          </w:divBdr>
                                        </w:div>
                                        <w:div w:id="1443377395">
                                          <w:marLeft w:val="0"/>
                                          <w:marRight w:val="0"/>
                                          <w:marTop w:val="0"/>
                                          <w:marBottom w:val="0"/>
                                          <w:divBdr>
                                            <w:top w:val="none" w:sz="0" w:space="0" w:color="auto"/>
                                            <w:left w:val="none" w:sz="0" w:space="0" w:color="auto"/>
                                            <w:bottom w:val="none" w:sz="0" w:space="0" w:color="auto"/>
                                            <w:right w:val="none" w:sz="0" w:space="0" w:color="auto"/>
                                          </w:divBdr>
                                        </w:div>
                                        <w:div w:id="1678919310">
                                          <w:marLeft w:val="0"/>
                                          <w:marRight w:val="0"/>
                                          <w:marTop w:val="0"/>
                                          <w:marBottom w:val="0"/>
                                          <w:divBdr>
                                            <w:top w:val="none" w:sz="0" w:space="0" w:color="auto"/>
                                            <w:left w:val="none" w:sz="0" w:space="0" w:color="auto"/>
                                            <w:bottom w:val="none" w:sz="0" w:space="0" w:color="auto"/>
                                            <w:right w:val="none" w:sz="0" w:space="0" w:color="auto"/>
                                          </w:divBdr>
                                        </w:div>
                                        <w:div w:id="1789854841">
                                          <w:marLeft w:val="0"/>
                                          <w:marRight w:val="0"/>
                                          <w:marTop w:val="0"/>
                                          <w:marBottom w:val="0"/>
                                          <w:divBdr>
                                            <w:top w:val="none" w:sz="0" w:space="0" w:color="auto"/>
                                            <w:left w:val="none" w:sz="0" w:space="0" w:color="auto"/>
                                            <w:bottom w:val="none" w:sz="0" w:space="0" w:color="auto"/>
                                            <w:right w:val="none" w:sz="0" w:space="0" w:color="auto"/>
                                          </w:divBdr>
                                        </w:div>
                                        <w:div w:id="21034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028428">
      <w:bodyDiv w:val="1"/>
      <w:marLeft w:val="0"/>
      <w:marRight w:val="0"/>
      <w:marTop w:val="0"/>
      <w:marBottom w:val="0"/>
      <w:divBdr>
        <w:top w:val="none" w:sz="0" w:space="0" w:color="auto"/>
        <w:left w:val="none" w:sz="0" w:space="0" w:color="auto"/>
        <w:bottom w:val="none" w:sz="0" w:space="0" w:color="auto"/>
        <w:right w:val="none" w:sz="0" w:space="0" w:color="auto"/>
      </w:divBdr>
    </w:div>
    <w:div w:id="1704474345">
      <w:bodyDiv w:val="1"/>
      <w:marLeft w:val="0"/>
      <w:marRight w:val="0"/>
      <w:marTop w:val="0"/>
      <w:marBottom w:val="0"/>
      <w:divBdr>
        <w:top w:val="none" w:sz="0" w:space="0" w:color="auto"/>
        <w:left w:val="none" w:sz="0" w:space="0" w:color="auto"/>
        <w:bottom w:val="none" w:sz="0" w:space="0" w:color="auto"/>
        <w:right w:val="none" w:sz="0" w:space="0" w:color="auto"/>
      </w:divBdr>
    </w:div>
    <w:div w:id="1706561511">
      <w:bodyDiv w:val="1"/>
      <w:marLeft w:val="0"/>
      <w:marRight w:val="0"/>
      <w:marTop w:val="0"/>
      <w:marBottom w:val="0"/>
      <w:divBdr>
        <w:top w:val="none" w:sz="0" w:space="0" w:color="auto"/>
        <w:left w:val="none" w:sz="0" w:space="0" w:color="auto"/>
        <w:bottom w:val="none" w:sz="0" w:space="0" w:color="auto"/>
        <w:right w:val="none" w:sz="0" w:space="0" w:color="auto"/>
      </w:divBdr>
    </w:div>
    <w:div w:id="2125028862">
      <w:bodyDiv w:val="1"/>
      <w:marLeft w:val="0"/>
      <w:marRight w:val="0"/>
      <w:marTop w:val="0"/>
      <w:marBottom w:val="0"/>
      <w:divBdr>
        <w:top w:val="none" w:sz="0" w:space="0" w:color="auto"/>
        <w:left w:val="none" w:sz="0" w:space="0" w:color="auto"/>
        <w:bottom w:val="none" w:sz="0" w:space="0" w:color="auto"/>
        <w:right w:val="none" w:sz="0" w:space="0" w:color="auto"/>
      </w:divBdr>
      <w:divsChild>
        <w:div w:id="1551724235">
          <w:marLeft w:val="0"/>
          <w:marRight w:val="0"/>
          <w:marTop w:val="0"/>
          <w:marBottom w:val="0"/>
          <w:divBdr>
            <w:top w:val="none" w:sz="0" w:space="0" w:color="auto"/>
            <w:left w:val="none" w:sz="0" w:space="0" w:color="auto"/>
            <w:bottom w:val="none" w:sz="0" w:space="0" w:color="auto"/>
            <w:right w:val="none" w:sz="0" w:space="0" w:color="auto"/>
          </w:divBdr>
          <w:divsChild>
            <w:div w:id="1606883746">
              <w:marLeft w:val="150"/>
              <w:marRight w:val="150"/>
              <w:marTop w:val="0"/>
              <w:marBottom w:val="0"/>
              <w:divBdr>
                <w:top w:val="none" w:sz="0" w:space="0" w:color="auto"/>
                <w:left w:val="none" w:sz="0" w:space="0" w:color="auto"/>
                <w:bottom w:val="none" w:sz="0" w:space="0" w:color="auto"/>
                <w:right w:val="none" w:sz="0" w:space="0" w:color="auto"/>
              </w:divBdr>
              <w:divsChild>
                <w:div w:id="557326644">
                  <w:marLeft w:val="0"/>
                  <w:marRight w:val="225"/>
                  <w:marTop w:val="0"/>
                  <w:marBottom w:val="0"/>
                  <w:divBdr>
                    <w:top w:val="none" w:sz="0" w:space="0" w:color="auto"/>
                    <w:left w:val="none" w:sz="0" w:space="0" w:color="auto"/>
                    <w:bottom w:val="none" w:sz="0" w:space="0" w:color="auto"/>
                    <w:right w:val="none" w:sz="0" w:space="0" w:color="auto"/>
                  </w:divBdr>
                  <w:divsChild>
                    <w:div w:id="1153256120">
                      <w:marLeft w:val="150"/>
                      <w:marRight w:val="150"/>
                      <w:marTop w:val="0"/>
                      <w:marBottom w:val="0"/>
                      <w:divBdr>
                        <w:top w:val="none" w:sz="0" w:space="0" w:color="auto"/>
                        <w:left w:val="none" w:sz="0" w:space="0" w:color="auto"/>
                        <w:bottom w:val="none" w:sz="0" w:space="0" w:color="auto"/>
                        <w:right w:val="none" w:sz="0" w:space="0" w:color="auto"/>
                      </w:divBdr>
                      <w:divsChild>
                        <w:div w:id="2118980291">
                          <w:marLeft w:val="0"/>
                          <w:marRight w:val="225"/>
                          <w:marTop w:val="0"/>
                          <w:marBottom w:val="0"/>
                          <w:divBdr>
                            <w:top w:val="none" w:sz="0" w:space="0" w:color="auto"/>
                            <w:left w:val="none" w:sz="0" w:space="0" w:color="auto"/>
                            <w:bottom w:val="none" w:sz="0" w:space="0" w:color="auto"/>
                            <w:right w:val="none" w:sz="0" w:space="0" w:color="auto"/>
                          </w:divBdr>
                          <w:divsChild>
                            <w:div w:id="1155098851">
                              <w:marLeft w:val="0"/>
                              <w:marRight w:val="0"/>
                              <w:marTop w:val="0"/>
                              <w:marBottom w:val="0"/>
                              <w:divBdr>
                                <w:top w:val="none" w:sz="0" w:space="0" w:color="auto"/>
                                <w:left w:val="none" w:sz="0" w:space="0" w:color="auto"/>
                                <w:bottom w:val="none" w:sz="0" w:space="0" w:color="auto"/>
                                <w:right w:val="none" w:sz="0" w:space="0" w:color="auto"/>
                              </w:divBdr>
                              <w:divsChild>
                                <w:div w:id="2109807303">
                                  <w:marLeft w:val="0"/>
                                  <w:marRight w:val="0"/>
                                  <w:marTop w:val="0"/>
                                  <w:marBottom w:val="0"/>
                                  <w:divBdr>
                                    <w:top w:val="none" w:sz="0" w:space="0" w:color="auto"/>
                                    <w:left w:val="none" w:sz="0" w:space="0" w:color="auto"/>
                                    <w:bottom w:val="none" w:sz="0" w:space="0" w:color="auto"/>
                                    <w:right w:val="none" w:sz="0" w:space="0" w:color="auto"/>
                                  </w:divBdr>
                                  <w:divsChild>
                                    <w:div w:id="1238712745">
                                      <w:marLeft w:val="0"/>
                                      <w:marRight w:val="0"/>
                                      <w:marTop w:val="0"/>
                                      <w:marBottom w:val="0"/>
                                      <w:divBdr>
                                        <w:top w:val="none" w:sz="0" w:space="0" w:color="auto"/>
                                        <w:left w:val="none" w:sz="0" w:space="0" w:color="auto"/>
                                        <w:bottom w:val="none" w:sz="0" w:space="0" w:color="auto"/>
                                        <w:right w:val="none" w:sz="0" w:space="0" w:color="auto"/>
                                      </w:divBdr>
                                      <w:divsChild>
                                        <w:div w:id="184486591">
                                          <w:marLeft w:val="0"/>
                                          <w:marRight w:val="0"/>
                                          <w:marTop w:val="0"/>
                                          <w:marBottom w:val="0"/>
                                          <w:divBdr>
                                            <w:top w:val="none" w:sz="0" w:space="0" w:color="auto"/>
                                            <w:left w:val="none" w:sz="0" w:space="0" w:color="auto"/>
                                            <w:bottom w:val="none" w:sz="0" w:space="0" w:color="auto"/>
                                            <w:right w:val="none" w:sz="0" w:space="0" w:color="auto"/>
                                          </w:divBdr>
                                        </w:div>
                                        <w:div w:id="217282797">
                                          <w:marLeft w:val="0"/>
                                          <w:marRight w:val="0"/>
                                          <w:marTop w:val="0"/>
                                          <w:marBottom w:val="0"/>
                                          <w:divBdr>
                                            <w:top w:val="none" w:sz="0" w:space="0" w:color="auto"/>
                                            <w:left w:val="none" w:sz="0" w:space="0" w:color="auto"/>
                                            <w:bottom w:val="none" w:sz="0" w:space="0" w:color="auto"/>
                                            <w:right w:val="none" w:sz="0" w:space="0" w:color="auto"/>
                                          </w:divBdr>
                                        </w:div>
                                        <w:div w:id="541790613">
                                          <w:marLeft w:val="0"/>
                                          <w:marRight w:val="0"/>
                                          <w:marTop w:val="0"/>
                                          <w:marBottom w:val="0"/>
                                          <w:divBdr>
                                            <w:top w:val="none" w:sz="0" w:space="0" w:color="auto"/>
                                            <w:left w:val="none" w:sz="0" w:space="0" w:color="auto"/>
                                            <w:bottom w:val="none" w:sz="0" w:space="0" w:color="auto"/>
                                            <w:right w:val="none" w:sz="0" w:space="0" w:color="auto"/>
                                          </w:divBdr>
                                        </w:div>
                                        <w:div w:id="1158497213">
                                          <w:marLeft w:val="0"/>
                                          <w:marRight w:val="0"/>
                                          <w:marTop w:val="0"/>
                                          <w:marBottom w:val="0"/>
                                          <w:divBdr>
                                            <w:top w:val="none" w:sz="0" w:space="0" w:color="auto"/>
                                            <w:left w:val="none" w:sz="0" w:space="0" w:color="auto"/>
                                            <w:bottom w:val="none" w:sz="0" w:space="0" w:color="auto"/>
                                            <w:right w:val="none" w:sz="0" w:space="0" w:color="auto"/>
                                          </w:divBdr>
                                          <w:divsChild>
                                            <w:div w:id="671955818">
                                              <w:marLeft w:val="0"/>
                                              <w:marRight w:val="0"/>
                                              <w:marTop w:val="0"/>
                                              <w:marBottom w:val="0"/>
                                              <w:divBdr>
                                                <w:top w:val="none" w:sz="0" w:space="0" w:color="auto"/>
                                                <w:left w:val="none" w:sz="0" w:space="0" w:color="auto"/>
                                                <w:bottom w:val="none" w:sz="0" w:space="0" w:color="auto"/>
                                                <w:right w:val="none" w:sz="0" w:space="0" w:color="auto"/>
                                              </w:divBdr>
                                            </w:div>
                                            <w:div w:id="841162530">
                                              <w:marLeft w:val="0"/>
                                              <w:marRight w:val="0"/>
                                              <w:marTop w:val="0"/>
                                              <w:marBottom w:val="0"/>
                                              <w:divBdr>
                                                <w:top w:val="none" w:sz="0" w:space="0" w:color="auto"/>
                                                <w:left w:val="none" w:sz="0" w:space="0" w:color="auto"/>
                                                <w:bottom w:val="none" w:sz="0" w:space="0" w:color="auto"/>
                                                <w:right w:val="none" w:sz="0" w:space="0" w:color="auto"/>
                                              </w:divBdr>
                                            </w:div>
                                            <w:div w:id="843856587">
                                              <w:marLeft w:val="0"/>
                                              <w:marRight w:val="0"/>
                                              <w:marTop w:val="0"/>
                                              <w:marBottom w:val="0"/>
                                              <w:divBdr>
                                                <w:top w:val="none" w:sz="0" w:space="0" w:color="auto"/>
                                                <w:left w:val="none" w:sz="0" w:space="0" w:color="auto"/>
                                                <w:bottom w:val="none" w:sz="0" w:space="0" w:color="auto"/>
                                                <w:right w:val="none" w:sz="0" w:space="0" w:color="auto"/>
                                              </w:divBdr>
                                            </w:div>
                                            <w:div w:id="1151754138">
                                              <w:marLeft w:val="0"/>
                                              <w:marRight w:val="0"/>
                                              <w:marTop w:val="0"/>
                                              <w:marBottom w:val="0"/>
                                              <w:divBdr>
                                                <w:top w:val="none" w:sz="0" w:space="0" w:color="auto"/>
                                                <w:left w:val="none" w:sz="0" w:space="0" w:color="auto"/>
                                                <w:bottom w:val="none" w:sz="0" w:space="0" w:color="auto"/>
                                                <w:right w:val="none" w:sz="0" w:space="0" w:color="auto"/>
                                              </w:divBdr>
                                            </w:div>
                                            <w:div w:id="1501043278">
                                              <w:marLeft w:val="0"/>
                                              <w:marRight w:val="0"/>
                                              <w:marTop w:val="0"/>
                                              <w:marBottom w:val="0"/>
                                              <w:divBdr>
                                                <w:top w:val="none" w:sz="0" w:space="0" w:color="auto"/>
                                                <w:left w:val="none" w:sz="0" w:space="0" w:color="auto"/>
                                                <w:bottom w:val="none" w:sz="0" w:space="0" w:color="auto"/>
                                                <w:right w:val="none" w:sz="0" w:space="0" w:color="auto"/>
                                              </w:divBdr>
                                            </w:div>
                                            <w:div w:id="1922716543">
                                              <w:marLeft w:val="0"/>
                                              <w:marRight w:val="0"/>
                                              <w:marTop w:val="0"/>
                                              <w:marBottom w:val="0"/>
                                              <w:divBdr>
                                                <w:top w:val="none" w:sz="0" w:space="0" w:color="auto"/>
                                                <w:left w:val="none" w:sz="0" w:space="0" w:color="auto"/>
                                                <w:bottom w:val="none" w:sz="0" w:space="0" w:color="auto"/>
                                                <w:right w:val="none" w:sz="0" w:space="0" w:color="auto"/>
                                              </w:divBdr>
                                            </w:div>
                                          </w:divsChild>
                                        </w:div>
                                        <w:div w:id="1313635898">
                                          <w:marLeft w:val="0"/>
                                          <w:marRight w:val="0"/>
                                          <w:marTop w:val="0"/>
                                          <w:marBottom w:val="0"/>
                                          <w:divBdr>
                                            <w:top w:val="none" w:sz="0" w:space="0" w:color="auto"/>
                                            <w:left w:val="none" w:sz="0" w:space="0" w:color="auto"/>
                                            <w:bottom w:val="none" w:sz="0" w:space="0" w:color="auto"/>
                                            <w:right w:val="none" w:sz="0" w:space="0" w:color="auto"/>
                                          </w:divBdr>
                                        </w:div>
                                        <w:div w:id="1415739174">
                                          <w:marLeft w:val="0"/>
                                          <w:marRight w:val="0"/>
                                          <w:marTop w:val="0"/>
                                          <w:marBottom w:val="0"/>
                                          <w:divBdr>
                                            <w:top w:val="none" w:sz="0" w:space="0" w:color="auto"/>
                                            <w:left w:val="none" w:sz="0" w:space="0" w:color="auto"/>
                                            <w:bottom w:val="none" w:sz="0" w:space="0" w:color="auto"/>
                                            <w:right w:val="none" w:sz="0" w:space="0" w:color="auto"/>
                                          </w:divBdr>
                                        </w:div>
                                        <w:div w:id="1456212065">
                                          <w:marLeft w:val="0"/>
                                          <w:marRight w:val="0"/>
                                          <w:marTop w:val="0"/>
                                          <w:marBottom w:val="0"/>
                                          <w:divBdr>
                                            <w:top w:val="none" w:sz="0" w:space="0" w:color="auto"/>
                                            <w:left w:val="none" w:sz="0" w:space="0" w:color="auto"/>
                                            <w:bottom w:val="none" w:sz="0" w:space="0" w:color="auto"/>
                                            <w:right w:val="none" w:sz="0" w:space="0" w:color="auto"/>
                                          </w:divBdr>
                                        </w:div>
                                        <w:div w:id="1840845537">
                                          <w:marLeft w:val="0"/>
                                          <w:marRight w:val="0"/>
                                          <w:marTop w:val="0"/>
                                          <w:marBottom w:val="0"/>
                                          <w:divBdr>
                                            <w:top w:val="none" w:sz="0" w:space="0" w:color="auto"/>
                                            <w:left w:val="none" w:sz="0" w:space="0" w:color="auto"/>
                                            <w:bottom w:val="none" w:sz="0" w:space="0" w:color="auto"/>
                                            <w:right w:val="none" w:sz="0" w:space="0" w:color="auto"/>
                                          </w:divBdr>
                                        </w:div>
                                        <w:div w:id="20988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moa.gov.tw/index.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1765</Characters>
  <Application>Microsoft Office Word</Application>
  <DocSecurity>0</DocSecurity>
  <Lines>14</Lines>
  <Paragraphs>4</Paragraphs>
  <ScaleCrop>false</ScaleCrop>
  <Company>HP XW4300</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「第一屆養豬場生產管理理訓練班」</dc:title>
  <dc:creator>LEOASK_劉育豪</dc:creator>
  <cp:lastModifiedBy>吳介豪</cp:lastModifiedBy>
  <cp:revision>3</cp:revision>
  <cp:lastPrinted>2024-05-21T02:59:00Z</cp:lastPrinted>
  <dcterms:created xsi:type="dcterms:W3CDTF">2024-07-05T01:16:00Z</dcterms:created>
  <dcterms:modified xsi:type="dcterms:W3CDTF">2024-07-05T01:17:00Z</dcterms:modified>
</cp:coreProperties>
</file>