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1B" w:rsidRDefault="002736BD" w:rsidP="00A4474B">
      <w:pPr>
        <w:spacing w:line="500" w:lineRule="exact"/>
        <w:jc w:val="center"/>
        <w:rPr>
          <w:rFonts w:ascii="標楷體" w:eastAsia="標楷體" w:hAnsi="標楷體" w:cs="Times New Roman" w:hint="eastAsia"/>
          <w:b/>
          <w:sz w:val="32"/>
        </w:rPr>
      </w:pPr>
      <w:r w:rsidRPr="00A4474B">
        <w:rPr>
          <w:rFonts w:ascii="標楷體" w:eastAsia="標楷體" w:hAnsi="標楷體" w:cs="Times New Roman" w:hint="eastAsia"/>
          <w:b/>
          <w:sz w:val="32"/>
        </w:rPr>
        <w:t>赴韓國參加</w:t>
      </w:r>
      <w:r w:rsidR="008D361B" w:rsidRPr="00A4474B">
        <w:rPr>
          <w:rFonts w:ascii="標楷體" w:eastAsia="標楷體" w:hAnsi="標楷體" w:cs="Times New Roman" w:hint="eastAsia"/>
          <w:b/>
          <w:sz w:val="32"/>
        </w:rPr>
        <w:t>獸醫體系</w:t>
      </w:r>
      <w:r w:rsidRPr="00A4474B">
        <w:rPr>
          <w:rFonts w:ascii="標楷體" w:eastAsia="標楷體" w:hAnsi="標楷體" w:cs="Times New Roman" w:hint="eastAsia"/>
          <w:b/>
          <w:sz w:val="32"/>
        </w:rPr>
        <w:t>效能</w:t>
      </w:r>
      <w:r w:rsidR="008D361B" w:rsidRPr="00A4474B">
        <w:rPr>
          <w:rFonts w:ascii="標楷體" w:eastAsia="標楷體" w:hAnsi="標楷體" w:cs="Times New Roman" w:hint="eastAsia"/>
          <w:b/>
          <w:sz w:val="32"/>
        </w:rPr>
        <w:t>評</w:t>
      </w:r>
      <w:r w:rsidRPr="00A4474B">
        <w:rPr>
          <w:rFonts w:ascii="標楷體" w:eastAsia="標楷體" w:hAnsi="標楷體" w:cs="Times New Roman" w:hint="eastAsia"/>
          <w:b/>
          <w:sz w:val="32"/>
        </w:rPr>
        <w:t>核</w:t>
      </w:r>
      <w:r w:rsidR="00562EAD" w:rsidRPr="00A4474B">
        <w:rPr>
          <w:rFonts w:ascii="標楷體" w:eastAsia="標楷體" w:hAnsi="標楷體" w:cs="Times New Roman" w:hint="eastAsia"/>
          <w:b/>
          <w:sz w:val="32"/>
        </w:rPr>
        <w:t>訓</w:t>
      </w:r>
      <w:r w:rsidR="008D361B" w:rsidRPr="00A4474B">
        <w:rPr>
          <w:rFonts w:ascii="標楷體" w:eastAsia="標楷體" w:hAnsi="標楷體" w:cs="Times New Roman" w:hint="eastAsia"/>
          <w:b/>
          <w:sz w:val="32"/>
        </w:rPr>
        <w:t>練課程</w:t>
      </w:r>
    </w:p>
    <w:p w:rsidR="00A4474B" w:rsidRPr="00A4474B" w:rsidRDefault="00A4474B" w:rsidP="00A4474B">
      <w:pPr>
        <w:spacing w:line="500" w:lineRule="exact"/>
        <w:jc w:val="center"/>
        <w:rPr>
          <w:rFonts w:ascii="標楷體" w:eastAsia="標楷體" w:hAnsi="標楷體" w:cs="Times New Roman"/>
          <w:sz w:val="28"/>
        </w:rPr>
      </w:pPr>
      <w:proofErr w:type="gramStart"/>
      <w:r w:rsidRPr="00A4474B">
        <w:rPr>
          <w:rFonts w:ascii="標楷體" w:eastAsia="標楷體" w:hAnsi="標楷體" w:cs="Times New Roman" w:hint="eastAsia"/>
          <w:sz w:val="28"/>
        </w:rPr>
        <w:t>疫</w:t>
      </w:r>
      <w:proofErr w:type="gramEnd"/>
      <w:r w:rsidRPr="00A4474B">
        <w:rPr>
          <w:rFonts w:ascii="標楷體" w:eastAsia="標楷體" w:hAnsi="標楷體" w:cs="Times New Roman" w:hint="eastAsia"/>
          <w:sz w:val="28"/>
        </w:rPr>
        <w:t>學研究組</w:t>
      </w:r>
    </w:p>
    <w:p w:rsidR="008D361B" w:rsidRDefault="008D361B" w:rsidP="00A4474B">
      <w:pPr>
        <w:spacing w:line="500" w:lineRule="exact"/>
        <w:jc w:val="center"/>
        <w:rPr>
          <w:rFonts w:ascii="標楷體" w:eastAsia="標楷體" w:hAnsi="標楷體" w:cs="Times New Roman" w:hint="eastAsia"/>
          <w:sz w:val="28"/>
          <w:szCs w:val="24"/>
        </w:rPr>
      </w:pPr>
      <w:r w:rsidRPr="00A4474B">
        <w:rPr>
          <w:rFonts w:ascii="標楷體" w:eastAsia="標楷體" w:hAnsi="標楷體" w:cs="Times New Roman" w:hint="eastAsia"/>
          <w:sz w:val="28"/>
          <w:szCs w:val="24"/>
        </w:rPr>
        <w:t>李</w:t>
      </w:r>
      <w:proofErr w:type="gramStart"/>
      <w:r w:rsidRPr="00A4474B">
        <w:rPr>
          <w:rFonts w:ascii="標楷體" w:eastAsia="標楷體" w:hAnsi="標楷體" w:cs="Times New Roman" w:hint="eastAsia"/>
          <w:sz w:val="28"/>
          <w:szCs w:val="24"/>
        </w:rPr>
        <w:t>璠</w:t>
      </w:r>
      <w:proofErr w:type="gramEnd"/>
      <w:r w:rsidR="00A4474B" w:rsidRPr="00A4474B">
        <w:rPr>
          <w:rFonts w:ascii="標楷體" w:eastAsia="標楷體" w:hAnsi="標楷體" w:cs="Times New Roman" w:hint="eastAsia"/>
          <w:sz w:val="28"/>
          <w:szCs w:val="24"/>
        </w:rPr>
        <w:t xml:space="preserve"> 研究員</w:t>
      </w:r>
    </w:p>
    <w:p w:rsidR="00AD5240" w:rsidRPr="00A4474B" w:rsidRDefault="00AD5240" w:rsidP="00A4474B">
      <w:pPr>
        <w:spacing w:line="500" w:lineRule="exact"/>
        <w:jc w:val="center"/>
        <w:rPr>
          <w:rFonts w:ascii="標楷體" w:eastAsia="標楷體" w:hAnsi="標楷體" w:cs="Times New Roman"/>
          <w:sz w:val="28"/>
          <w:szCs w:val="24"/>
        </w:rPr>
      </w:pPr>
    </w:p>
    <w:p w:rsidR="00A76DE7" w:rsidRPr="00C431C7" w:rsidRDefault="00A4474B" w:rsidP="00A4474B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24"/>
        </w:rPr>
      </w:pPr>
      <w:r w:rsidRPr="00C431C7">
        <w:rPr>
          <w:rFonts w:ascii="標楷體" w:eastAsia="標楷體" w:hAnsi="標楷體" w:cs="Times New Roman" w:hint="eastAsia"/>
          <w:b/>
          <w:sz w:val="28"/>
          <w:szCs w:val="24"/>
        </w:rPr>
        <w:t>摘要</w:t>
      </w:r>
    </w:p>
    <w:p w:rsidR="00FA7494" w:rsidRPr="00A4474B" w:rsidRDefault="00693077" w:rsidP="00A4474B">
      <w:pPr>
        <w:spacing w:line="700" w:lineRule="exact"/>
        <w:ind w:firstLineChars="200" w:firstLine="560"/>
        <w:jc w:val="both"/>
        <w:rPr>
          <w:rFonts w:ascii="標楷體" w:eastAsia="標楷體" w:hAnsi="標楷體" w:cs="Times New Roman"/>
          <w:sz w:val="28"/>
          <w:szCs w:val="24"/>
        </w:rPr>
      </w:pPr>
      <w:r w:rsidRPr="00A4474B">
        <w:rPr>
          <w:rFonts w:ascii="標楷體" w:eastAsia="標楷體" w:hAnsi="標楷體" w:cs="Times New Roman" w:hint="eastAsia"/>
          <w:sz w:val="28"/>
          <w:szCs w:val="24"/>
        </w:rPr>
        <w:t>面對全球化的局勢，一個國家的獸醫體系必須在許多領域中扮演不同的角色，並且要和其他政府部門和相關機構與團體合作互動。</w:t>
      </w:r>
      <w:r w:rsidR="00433647" w:rsidRPr="00A4474B">
        <w:rPr>
          <w:rFonts w:ascii="標楷體" w:eastAsia="標楷體" w:hAnsi="標楷體" w:cs="Times New Roman" w:hint="eastAsia"/>
          <w:sz w:val="28"/>
          <w:szCs w:val="24"/>
        </w:rPr>
        <w:t>「</w:t>
      </w:r>
      <w:r w:rsidR="002736BD" w:rsidRPr="00A4474B">
        <w:rPr>
          <w:rFonts w:ascii="標楷體" w:eastAsia="標楷體" w:hAnsi="標楷體" w:cs="Times New Roman" w:hint="eastAsia"/>
          <w:sz w:val="28"/>
          <w:szCs w:val="24"/>
        </w:rPr>
        <w:t>世界動物衛生組織</w:t>
      </w:r>
      <w:r w:rsidR="00433647" w:rsidRPr="00A4474B">
        <w:rPr>
          <w:rFonts w:ascii="標楷體" w:eastAsia="標楷體" w:hAnsi="標楷體" w:cs="Times New Roman" w:hint="eastAsia"/>
          <w:sz w:val="28"/>
          <w:szCs w:val="24"/>
        </w:rPr>
        <w:t>國家</w:t>
      </w:r>
      <w:r w:rsidR="002736BD" w:rsidRPr="00A4474B">
        <w:rPr>
          <w:rFonts w:ascii="標楷體" w:eastAsia="標楷體" w:hAnsi="標楷體" w:cs="Times New Roman" w:hint="eastAsia"/>
          <w:sz w:val="28"/>
          <w:szCs w:val="24"/>
        </w:rPr>
        <w:t>獸醫體系</w:t>
      </w:r>
      <w:r w:rsidR="00433647" w:rsidRPr="00A4474B">
        <w:rPr>
          <w:rFonts w:ascii="標楷體" w:eastAsia="標楷體" w:hAnsi="標楷體" w:cs="Times New Roman" w:hint="eastAsia"/>
          <w:sz w:val="28"/>
          <w:szCs w:val="24"/>
        </w:rPr>
        <w:t>效能評核</w:t>
      </w:r>
      <w:r w:rsidR="002736BD" w:rsidRPr="00A4474B">
        <w:rPr>
          <w:rFonts w:ascii="標楷體" w:eastAsia="標楷體" w:hAnsi="標楷體" w:cs="Times New Roman" w:hint="eastAsia"/>
          <w:sz w:val="28"/>
          <w:szCs w:val="24"/>
        </w:rPr>
        <w:t>手冊</w:t>
      </w:r>
      <w:r w:rsidR="00433647" w:rsidRPr="00A4474B">
        <w:rPr>
          <w:rFonts w:ascii="標楷體" w:eastAsia="標楷體" w:hAnsi="標楷體" w:cs="Times New Roman" w:hint="eastAsia"/>
          <w:sz w:val="28"/>
          <w:szCs w:val="24"/>
        </w:rPr>
        <w:t>(英文簡稱為OIE PVS Tool)」</w:t>
      </w:r>
      <w:r w:rsidR="00E55757" w:rsidRPr="00A4474B">
        <w:rPr>
          <w:rFonts w:ascii="標楷體" w:eastAsia="標楷體" w:hAnsi="標楷體" w:cs="Times New Roman" w:hint="eastAsia"/>
          <w:sz w:val="28"/>
          <w:szCs w:val="24"/>
        </w:rPr>
        <w:t>是該組織發展的一套評核系統，讓參與評核的國家</w:t>
      </w:r>
      <w:r w:rsidR="003A3222" w:rsidRPr="00A4474B">
        <w:rPr>
          <w:rFonts w:ascii="標楷體" w:eastAsia="標楷體" w:hAnsi="標楷體" w:cs="Times New Roman" w:hint="eastAsia"/>
          <w:sz w:val="28"/>
          <w:szCs w:val="24"/>
        </w:rPr>
        <w:t>有機會</w:t>
      </w:r>
      <w:r w:rsidR="00E55757" w:rsidRPr="00A4474B">
        <w:rPr>
          <w:rFonts w:ascii="標楷體" w:eastAsia="標楷體" w:hAnsi="標楷體" w:cs="Times New Roman" w:hint="eastAsia"/>
          <w:sz w:val="28"/>
          <w:szCs w:val="24"/>
        </w:rPr>
        <w:t>了解該國獸醫體系的服務水平，</w:t>
      </w:r>
      <w:proofErr w:type="gramStart"/>
      <w:r w:rsidR="00E55757" w:rsidRPr="00A4474B">
        <w:rPr>
          <w:rFonts w:ascii="標楷體" w:eastAsia="標楷體" w:hAnsi="標楷體" w:cs="Times New Roman" w:hint="eastAsia"/>
          <w:sz w:val="28"/>
          <w:szCs w:val="24"/>
        </w:rPr>
        <w:t>釐</w:t>
      </w:r>
      <w:proofErr w:type="gramEnd"/>
      <w:r w:rsidR="00E55757" w:rsidRPr="00A4474B">
        <w:rPr>
          <w:rFonts w:ascii="標楷體" w:eastAsia="標楷體" w:hAnsi="標楷體" w:cs="Times New Roman" w:hint="eastAsia"/>
          <w:sz w:val="28"/>
          <w:szCs w:val="24"/>
        </w:rPr>
        <w:t>清該國獸醫體系與國際標準之間的落差與弱點，</w:t>
      </w:r>
      <w:r w:rsidR="005C09C9" w:rsidRPr="00A4474B">
        <w:rPr>
          <w:rFonts w:ascii="標楷體" w:eastAsia="標楷體" w:hAnsi="標楷體" w:cs="Times New Roman" w:hint="eastAsia"/>
          <w:sz w:val="28"/>
          <w:szCs w:val="24"/>
        </w:rPr>
        <w:t>並</w:t>
      </w:r>
      <w:r w:rsidR="00E55757" w:rsidRPr="00A4474B">
        <w:rPr>
          <w:rFonts w:ascii="標楷體" w:eastAsia="標楷體" w:hAnsi="標楷體" w:cs="Times New Roman" w:hint="eastAsia"/>
          <w:sz w:val="28"/>
          <w:szCs w:val="24"/>
        </w:rPr>
        <w:t>與其他公私部門</w:t>
      </w:r>
      <w:r w:rsidR="005C09C9" w:rsidRPr="00A4474B">
        <w:rPr>
          <w:rFonts w:ascii="標楷體" w:eastAsia="標楷體" w:hAnsi="標楷體" w:cs="Times New Roman" w:hint="eastAsia"/>
          <w:sz w:val="28"/>
          <w:szCs w:val="24"/>
        </w:rPr>
        <w:t>形成共識</w:t>
      </w:r>
      <w:r w:rsidR="00433647" w:rsidRPr="00A4474B">
        <w:rPr>
          <w:rFonts w:ascii="標楷體" w:eastAsia="標楷體" w:hAnsi="標楷體" w:cs="Times New Roman" w:hint="eastAsia"/>
          <w:sz w:val="28"/>
          <w:szCs w:val="24"/>
        </w:rPr>
        <w:t>。</w:t>
      </w:r>
      <w:r w:rsidR="00DA2329" w:rsidRPr="00A4474B">
        <w:rPr>
          <w:rFonts w:ascii="標楷體" w:eastAsia="標楷體" w:hAnsi="標楷體" w:cs="Times New Roman" w:hint="eastAsia"/>
          <w:sz w:val="28"/>
          <w:szCs w:val="24"/>
        </w:rPr>
        <w:t>為此，世界動物衛生組織及其亞太區代表處在今年4月26日至28日</w:t>
      </w:r>
      <w:r w:rsidR="00562EAD" w:rsidRPr="00A4474B">
        <w:rPr>
          <w:rFonts w:ascii="標楷體" w:eastAsia="標楷體" w:hAnsi="標楷體" w:cs="Times New Roman" w:hint="eastAsia"/>
          <w:sz w:val="28"/>
          <w:szCs w:val="24"/>
        </w:rPr>
        <w:t>於</w:t>
      </w:r>
      <w:proofErr w:type="gramStart"/>
      <w:r w:rsidR="00562EAD" w:rsidRPr="00A4474B">
        <w:rPr>
          <w:rFonts w:ascii="標楷體" w:eastAsia="標楷體" w:hAnsi="標楷體" w:cs="Times New Roman" w:hint="eastAsia"/>
          <w:sz w:val="28"/>
          <w:szCs w:val="24"/>
        </w:rPr>
        <w:t>韓國首爾</w:t>
      </w:r>
      <w:r w:rsidR="00DA2329" w:rsidRPr="00A4474B">
        <w:rPr>
          <w:rFonts w:ascii="標楷體" w:eastAsia="標楷體" w:hAnsi="標楷體" w:cs="Times New Roman" w:hint="eastAsia"/>
          <w:sz w:val="28"/>
          <w:szCs w:val="24"/>
        </w:rPr>
        <w:t>舉辦</w:t>
      </w:r>
      <w:proofErr w:type="gramEnd"/>
      <w:r w:rsidR="00DA2329" w:rsidRPr="00A4474B">
        <w:rPr>
          <w:rFonts w:ascii="標楷體" w:eastAsia="標楷體" w:hAnsi="標楷體" w:cs="Times New Roman" w:hint="eastAsia"/>
          <w:sz w:val="28"/>
          <w:szCs w:val="24"/>
        </w:rPr>
        <w:t>了為期三日的訓練課程</w:t>
      </w:r>
      <w:r w:rsidR="00562EAD" w:rsidRPr="00A4474B">
        <w:rPr>
          <w:rFonts w:ascii="標楷體" w:eastAsia="標楷體" w:hAnsi="標楷體" w:cs="Times New Roman" w:hint="eastAsia"/>
          <w:sz w:val="28"/>
          <w:szCs w:val="24"/>
        </w:rPr>
        <w:t>，內容包含各國國情報告、世界動物衛生組織介紹、國家獸醫體系效能評核實施方式、實務演練以及分組報告等。</w:t>
      </w:r>
      <w:r w:rsidR="00FA7494" w:rsidRPr="00A4474B">
        <w:rPr>
          <w:rFonts w:ascii="標楷體" w:eastAsia="標楷體" w:hAnsi="標楷體" w:cs="Times New Roman" w:hint="eastAsia"/>
          <w:sz w:val="28"/>
          <w:szCs w:val="24"/>
        </w:rPr>
        <w:t>本次訓練的學員來自中國、香港、日本、韓國及我國等五個東亞地區國家或地區；蒙古及北韓並未派員出席。我國的五位學員中，三位任職於行政院農業委員會動植物防疫檢疫局，一位任職於彰化動物防疫所，本所派遣</w:t>
      </w:r>
      <w:proofErr w:type="gramStart"/>
      <w:r w:rsidR="00FA7494" w:rsidRPr="00A4474B">
        <w:rPr>
          <w:rFonts w:ascii="標楷體" w:eastAsia="標楷體" w:hAnsi="標楷體" w:cs="Times New Roman" w:hint="eastAsia"/>
          <w:sz w:val="28"/>
          <w:szCs w:val="24"/>
        </w:rPr>
        <w:t>一位參訓</w:t>
      </w:r>
      <w:proofErr w:type="gramEnd"/>
      <w:r w:rsidR="00FA7494" w:rsidRPr="00A4474B">
        <w:rPr>
          <w:rFonts w:ascii="標楷體" w:eastAsia="標楷體" w:hAnsi="標楷體" w:cs="Times New Roman" w:hint="eastAsia"/>
          <w:sz w:val="28"/>
          <w:szCs w:val="24"/>
        </w:rPr>
        <w:t>。</w:t>
      </w:r>
    </w:p>
    <w:p w:rsidR="00562EAD" w:rsidRDefault="00562EAD" w:rsidP="00A84FBB">
      <w:pPr>
        <w:spacing w:line="360" w:lineRule="auto"/>
        <w:rPr>
          <w:rFonts w:ascii="標楷體" w:eastAsia="標楷體" w:hAnsi="標楷體" w:cs="Times New Roman"/>
          <w:szCs w:val="24"/>
        </w:rPr>
      </w:pPr>
    </w:p>
    <w:p w:rsidR="002736BD" w:rsidRDefault="002736BD">
      <w:pPr>
        <w:widowControl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/>
          <w:szCs w:val="24"/>
        </w:rPr>
        <w:br w:type="page"/>
      </w:r>
    </w:p>
    <w:p w:rsidR="006C10C3" w:rsidRPr="00A4474B" w:rsidRDefault="008D361B" w:rsidP="00A4474B">
      <w:pPr>
        <w:spacing w:line="500" w:lineRule="exact"/>
        <w:jc w:val="center"/>
        <w:rPr>
          <w:rFonts w:ascii="Times New Roman" w:hAnsi="Times New Roman" w:cs="Times New Roman"/>
          <w:b/>
          <w:sz w:val="32"/>
        </w:rPr>
      </w:pPr>
      <w:r w:rsidRPr="00A4474B">
        <w:rPr>
          <w:rFonts w:ascii="Times New Roman" w:hAnsi="Times New Roman" w:cs="Times New Roman" w:hint="eastAsia"/>
          <w:b/>
          <w:sz w:val="32"/>
        </w:rPr>
        <w:lastRenderedPageBreak/>
        <w:t xml:space="preserve">Training Seminar on the </w:t>
      </w:r>
      <w:r w:rsidR="005709ED" w:rsidRPr="00A4474B">
        <w:rPr>
          <w:rFonts w:ascii="Times New Roman" w:hAnsi="Times New Roman" w:cs="Times New Roman" w:hint="eastAsia"/>
          <w:b/>
          <w:sz w:val="32"/>
        </w:rPr>
        <w:t xml:space="preserve">OIE PVS Tool </w:t>
      </w:r>
      <w:r w:rsidRPr="00A4474B">
        <w:rPr>
          <w:rFonts w:ascii="Times New Roman" w:hAnsi="Times New Roman" w:cs="Times New Roman" w:hint="eastAsia"/>
          <w:b/>
          <w:sz w:val="32"/>
        </w:rPr>
        <w:t>for East Asia</w:t>
      </w:r>
    </w:p>
    <w:p w:rsidR="005709ED" w:rsidRDefault="008C4075" w:rsidP="00A4474B">
      <w:pPr>
        <w:spacing w:line="500" w:lineRule="exact"/>
        <w:jc w:val="center"/>
        <w:rPr>
          <w:rFonts w:ascii="Times New Roman" w:hAnsi="Times New Roman" w:cs="Times New Roman" w:hint="eastAsia"/>
          <w:sz w:val="28"/>
        </w:rPr>
      </w:pPr>
      <w:r w:rsidRPr="00A4474B">
        <w:rPr>
          <w:rFonts w:ascii="Times New Roman" w:hAnsi="Times New Roman" w:cs="Times New Roman" w:hint="eastAsia"/>
          <w:sz w:val="28"/>
        </w:rPr>
        <w:t>Fan Lee</w:t>
      </w:r>
    </w:p>
    <w:p w:rsidR="00AD5240" w:rsidRPr="00A4474B" w:rsidRDefault="00AD5240" w:rsidP="00A4474B">
      <w:pPr>
        <w:spacing w:line="500" w:lineRule="exact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8C4075" w:rsidRPr="00A4474B" w:rsidRDefault="00A4474B" w:rsidP="00A4474B">
      <w:pPr>
        <w:spacing w:line="500" w:lineRule="exact"/>
        <w:jc w:val="center"/>
        <w:rPr>
          <w:rFonts w:ascii="Times New Roman" w:hAnsi="Times New Roman" w:cs="Times New Roman"/>
        </w:rPr>
      </w:pPr>
      <w:r w:rsidRPr="00A4474B">
        <w:rPr>
          <w:rFonts w:ascii="Times New Roman" w:eastAsia="標楷體" w:hAnsi="Times New Roman" w:cs="Times New Roman"/>
          <w:b/>
          <w:sz w:val="28"/>
          <w:szCs w:val="28"/>
        </w:rPr>
        <w:t>Abstract</w:t>
      </w:r>
    </w:p>
    <w:p w:rsidR="008D361B" w:rsidRPr="005709ED" w:rsidRDefault="00A76DE7" w:rsidP="00A4474B">
      <w:pPr>
        <w:spacing w:line="700" w:lineRule="exact"/>
        <w:ind w:firstLineChars="15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In the era of globalization, the national veterinary services play more roles in a variety of disciplines and </w:t>
      </w:r>
      <w:r w:rsidR="00380965">
        <w:rPr>
          <w:rFonts w:ascii="Times New Roman" w:hAnsi="Times New Roman" w:cs="Times New Roman" w:hint="eastAsia"/>
        </w:rPr>
        <w:t xml:space="preserve">are necessary to work in collaboration with other government agencies and interested parties. </w:t>
      </w:r>
      <w:r>
        <w:rPr>
          <w:rFonts w:ascii="Times New Roman" w:hAnsi="Times New Roman" w:cs="Times New Roman" w:hint="eastAsia"/>
        </w:rPr>
        <w:t xml:space="preserve">The </w:t>
      </w:r>
      <w:r w:rsidR="00380965">
        <w:rPr>
          <w:rFonts w:ascii="Times New Roman" w:hAnsi="Times New Roman" w:cs="Times New Roman" w:hint="eastAsia"/>
        </w:rPr>
        <w:t xml:space="preserve">OIE Tool for the Evaluation of Performance of Veterinary Services, or OIE </w:t>
      </w:r>
      <w:r>
        <w:rPr>
          <w:rFonts w:ascii="Times New Roman" w:hAnsi="Times New Roman" w:cs="Times New Roman" w:hint="eastAsia"/>
        </w:rPr>
        <w:t>PVS</w:t>
      </w:r>
      <w:r w:rsidR="00380965">
        <w:rPr>
          <w:rFonts w:ascii="Times New Roman" w:hAnsi="Times New Roman" w:cs="Times New Roman" w:hint="eastAsia"/>
        </w:rPr>
        <w:t xml:space="preserve"> Tool for short, is a guide which allows countries to support veterinary services in establishing their current level of performance, </w:t>
      </w:r>
      <w:r w:rsidR="00380965">
        <w:rPr>
          <w:rFonts w:ascii="Times New Roman" w:hAnsi="Times New Roman" w:cs="Times New Roman"/>
        </w:rPr>
        <w:t>identifying</w:t>
      </w:r>
      <w:r w:rsidR="00380965">
        <w:rPr>
          <w:rFonts w:ascii="Times New Roman" w:hAnsi="Times New Roman" w:cs="Times New Roman" w:hint="eastAsia"/>
        </w:rPr>
        <w:t xml:space="preserve"> gaps and </w:t>
      </w:r>
      <w:r w:rsidR="00380965">
        <w:rPr>
          <w:rFonts w:ascii="Times New Roman" w:hAnsi="Times New Roman" w:cs="Times New Roman"/>
        </w:rPr>
        <w:t>weaknesses</w:t>
      </w:r>
      <w:r w:rsidR="00380965">
        <w:rPr>
          <w:rFonts w:ascii="Times New Roman" w:hAnsi="Times New Roman" w:cs="Times New Roman" w:hint="eastAsia"/>
        </w:rPr>
        <w:t xml:space="preserve"> in their abilities to comply with OIE international standards, and forming a shared </w:t>
      </w:r>
      <w:r w:rsidR="00017A27">
        <w:rPr>
          <w:rFonts w:ascii="Times New Roman" w:hAnsi="Times New Roman" w:cs="Times New Roman" w:hint="eastAsia"/>
        </w:rPr>
        <w:t xml:space="preserve">vision with public and private interested parties. </w:t>
      </w:r>
      <w:r w:rsidR="008518E5">
        <w:rPr>
          <w:rFonts w:ascii="Times New Roman" w:hAnsi="Times New Roman" w:cs="Times New Roman" w:hint="eastAsia"/>
        </w:rPr>
        <w:t xml:space="preserve">To this end, OIE </w:t>
      </w:r>
      <w:r w:rsidR="008518E5">
        <w:rPr>
          <w:rFonts w:ascii="Times New Roman" w:hAnsi="Times New Roman" w:cs="Times New Roman"/>
        </w:rPr>
        <w:t>Headquarter</w:t>
      </w:r>
      <w:r w:rsidR="006C10C3">
        <w:rPr>
          <w:rFonts w:ascii="Times New Roman" w:hAnsi="Times New Roman" w:cs="Times New Roman" w:hint="eastAsia"/>
        </w:rPr>
        <w:t>s</w:t>
      </w:r>
      <w:r w:rsidR="008518E5">
        <w:rPr>
          <w:rFonts w:ascii="Times New Roman" w:hAnsi="Times New Roman" w:cs="Times New Roman" w:hint="eastAsia"/>
        </w:rPr>
        <w:t xml:space="preserve"> and the OIE </w:t>
      </w:r>
      <w:r w:rsidR="006C10C3">
        <w:rPr>
          <w:rFonts w:ascii="Times New Roman" w:hAnsi="Times New Roman" w:cs="Times New Roman" w:hint="eastAsia"/>
        </w:rPr>
        <w:t>Regional Representati</w:t>
      </w:r>
      <w:r w:rsidR="00E242F4">
        <w:rPr>
          <w:rFonts w:ascii="Times New Roman" w:hAnsi="Times New Roman" w:cs="Times New Roman" w:hint="eastAsia"/>
        </w:rPr>
        <w:t xml:space="preserve">on for Asia and the Pacific, held </w:t>
      </w:r>
      <w:r w:rsidR="001D30CF">
        <w:rPr>
          <w:rFonts w:ascii="Times New Roman" w:hAnsi="Times New Roman" w:cs="Times New Roman" w:hint="eastAsia"/>
        </w:rPr>
        <w:t>the</w:t>
      </w:r>
      <w:r w:rsidR="00E242F4">
        <w:rPr>
          <w:rFonts w:ascii="Times New Roman" w:hAnsi="Times New Roman" w:cs="Times New Roman" w:hint="eastAsia"/>
        </w:rPr>
        <w:t xml:space="preserve"> </w:t>
      </w:r>
      <w:r w:rsidR="00CE0AB7">
        <w:rPr>
          <w:rFonts w:ascii="Times New Roman" w:hAnsi="Times New Roman" w:cs="Times New Roman" w:hint="eastAsia"/>
        </w:rPr>
        <w:t xml:space="preserve">three-day </w:t>
      </w:r>
      <w:r w:rsidR="00E242F4">
        <w:rPr>
          <w:rFonts w:ascii="Times New Roman" w:hAnsi="Times New Roman" w:cs="Times New Roman" w:hint="eastAsia"/>
        </w:rPr>
        <w:t>training seminar</w:t>
      </w:r>
      <w:r w:rsidR="00DA2329">
        <w:rPr>
          <w:rFonts w:ascii="Times New Roman" w:hAnsi="Times New Roman" w:cs="Times New Roman" w:hint="eastAsia"/>
        </w:rPr>
        <w:t xml:space="preserve"> at Seoul, Korea</w:t>
      </w:r>
      <w:r w:rsidR="001D30CF">
        <w:rPr>
          <w:rFonts w:ascii="Times New Roman" w:hAnsi="Times New Roman" w:cs="Times New Roman" w:hint="eastAsia"/>
        </w:rPr>
        <w:t xml:space="preserve"> on April 26 to 28, 2016. </w:t>
      </w:r>
      <w:r w:rsidR="003166C6">
        <w:rPr>
          <w:rFonts w:ascii="Times New Roman" w:hAnsi="Times New Roman" w:cs="Times New Roman" w:hint="eastAsia"/>
        </w:rPr>
        <w:t xml:space="preserve">Contents of the training included background reports of the participating delegates, introduction of OIE, </w:t>
      </w:r>
      <w:r w:rsidR="00425C7E">
        <w:rPr>
          <w:rFonts w:ascii="Times New Roman" w:hAnsi="Times New Roman" w:cs="Times New Roman" w:hint="eastAsia"/>
        </w:rPr>
        <w:t xml:space="preserve">preparation for </w:t>
      </w:r>
      <w:r w:rsidR="00562EAD">
        <w:rPr>
          <w:rFonts w:ascii="Times New Roman" w:hAnsi="Times New Roman" w:cs="Times New Roman" w:hint="eastAsia"/>
        </w:rPr>
        <w:t xml:space="preserve">PVS </w:t>
      </w:r>
      <w:r w:rsidR="00425C7E">
        <w:rPr>
          <w:rFonts w:ascii="Times New Roman" w:hAnsi="Times New Roman" w:cs="Times New Roman" w:hint="eastAsia"/>
        </w:rPr>
        <w:t>Evaluation</w:t>
      </w:r>
      <w:r w:rsidR="003166C6">
        <w:rPr>
          <w:rFonts w:ascii="Times New Roman" w:hAnsi="Times New Roman" w:cs="Times New Roman" w:hint="eastAsia"/>
        </w:rPr>
        <w:t xml:space="preserve">, exercises, and presentation. </w:t>
      </w:r>
      <w:r w:rsidR="001D30CF">
        <w:rPr>
          <w:rFonts w:ascii="Times New Roman" w:hAnsi="Times New Roman" w:cs="Times New Roman" w:hint="eastAsia"/>
        </w:rPr>
        <w:t>Participants came from five delegates: China, Hong Kong, Japan, Korea, and Taiwan; the Taiwanese participants were composed of three from Bureau of Animal and Plant Inspection and Quarantine, one from Animal Disease Control Center of Changhua County</w:t>
      </w:r>
      <w:r w:rsidR="00CE0AB7">
        <w:rPr>
          <w:rFonts w:ascii="Times New Roman" w:hAnsi="Times New Roman" w:cs="Times New Roman" w:hint="eastAsia"/>
        </w:rPr>
        <w:t>, and one</w:t>
      </w:r>
      <w:r w:rsidR="00425C7E">
        <w:rPr>
          <w:rFonts w:ascii="Times New Roman" w:hAnsi="Times New Roman" w:cs="Times New Roman" w:hint="eastAsia"/>
        </w:rPr>
        <w:t>, Fan Lee,</w:t>
      </w:r>
      <w:r w:rsidR="00CE0AB7">
        <w:rPr>
          <w:rFonts w:ascii="Times New Roman" w:hAnsi="Times New Roman" w:cs="Times New Roman" w:hint="eastAsia"/>
        </w:rPr>
        <w:t xml:space="preserve"> from </w:t>
      </w:r>
      <w:r w:rsidR="00425C7E">
        <w:rPr>
          <w:rFonts w:ascii="Times New Roman" w:hAnsi="Times New Roman" w:cs="Times New Roman" w:hint="eastAsia"/>
        </w:rPr>
        <w:t xml:space="preserve">the Division of Epidemiology Research of </w:t>
      </w:r>
      <w:r w:rsidR="00CE0AB7">
        <w:rPr>
          <w:rFonts w:ascii="Times New Roman" w:hAnsi="Times New Roman" w:cs="Times New Roman" w:hint="eastAsia"/>
        </w:rPr>
        <w:t>our institute</w:t>
      </w:r>
      <w:r w:rsidR="001D30CF">
        <w:rPr>
          <w:rFonts w:ascii="Times New Roman" w:hAnsi="Times New Roman" w:cs="Times New Roman" w:hint="eastAsia"/>
        </w:rPr>
        <w:t>.</w:t>
      </w:r>
    </w:p>
    <w:sectPr w:rsidR="008D361B" w:rsidRPr="005709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CC" w:rsidRDefault="00EA31CC" w:rsidP="00A4474B">
      <w:r>
        <w:separator/>
      </w:r>
    </w:p>
  </w:endnote>
  <w:endnote w:type="continuationSeparator" w:id="0">
    <w:p w:rsidR="00EA31CC" w:rsidRDefault="00EA31CC" w:rsidP="00A4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CC" w:rsidRDefault="00EA31CC" w:rsidP="00A4474B">
      <w:r>
        <w:separator/>
      </w:r>
    </w:p>
  </w:footnote>
  <w:footnote w:type="continuationSeparator" w:id="0">
    <w:p w:rsidR="00EA31CC" w:rsidRDefault="00EA31CC" w:rsidP="00A44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ED"/>
    <w:rsid w:val="00017A27"/>
    <w:rsid w:val="001D30CF"/>
    <w:rsid w:val="002736BD"/>
    <w:rsid w:val="003166C6"/>
    <w:rsid w:val="00380965"/>
    <w:rsid w:val="003A3222"/>
    <w:rsid w:val="003C747A"/>
    <w:rsid w:val="00425C7E"/>
    <w:rsid w:val="00433647"/>
    <w:rsid w:val="00562EAD"/>
    <w:rsid w:val="005709ED"/>
    <w:rsid w:val="005C09C9"/>
    <w:rsid w:val="00693077"/>
    <w:rsid w:val="006C10C3"/>
    <w:rsid w:val="007C3613"/>
    <w:rsid w:val="008518E5"/>
    <w:rsid w:val="008C4075"/>
    <w:rsid w:val="008D361B"/>
    <w:rsid w:val="00A4474B"/>
    <w:rsid w:val="00A76DE7"/>
    <w:rsid w:val="00A84FBB"/>
    <w:rsid w:val="00AD5240"/>
    <w:rsid w:val="00AE1193"/>
    <w:rsid w:val="00C431C7"/>
    <w:rsid w:val="00CE0AB7"/>
    <w:rsid w:val="00DA2329"/>
    <w:rsid w:val="00E242F4"/>
    <w:rsid w:val="00E55757"/>
    <w:rsid w:val="00EA31CC"/>
    <w:rsid w:val="00F9555C"/>
    <w:rsid w:val="00F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7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7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YCLIU</cp:lastModifiedBy>
  <cp:revision>19</cp:revision>
  <dcterms:created xsi:type="dcterms:W3CDTF">2016-04-30T01:20:00Z</dcterms:created>
  <dcterms:modified xsi:type="dcterms:W3CDTF">2016-05-11T00:53:00Z</dcterms:modified>
</cp:coreProperties>
</file>