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87" w:rsidRPr="004D4845" w:rsidRDefault="000E6B87" w:rsidP="000E6B87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4D4845">
        <w:rPr>
          <w:rFonts w:ascii="標楷體" w:eastAsia="標楷體" w:hAnsi="標楷體" w:hint="eastAsia"/>
          <w:b/>
          <w:sz w:val="52"/>
          <w:szCs w:val="52"/>
        </w:rPr>
        <w:t>行政院農業委員會家畜衛生試驗所</w:t>
      </w:r>
    </w:p>
    <w:p w:rsidR="00070F97" w:rsidRDefault="00070F97" w:rsidP="000E6B87">
      <w:pPr>
        <w:jc w:val="center"/>
        <w:rPr>
          <w:rFonts w:ascii="標楷體" w:eastAsia="標楷體" w:hAnsi="標楷體"/>
          <w:sz w:val="36"/>
          <w:szCs w:val="36"/>
        </w:rPr>
      </w:pPr>
      <w:r w:rsidRPr="00070F97">
        <w:rPr>
          <w:rFonts w:ascii="標楷體" w:eastAsia="標楷體" w:hAnsi="標楷體" w:hint="eastAsia"/>
          <w:sz w:val="36"/>
          <w:szCs w:val="36"/>
        </w:rPr>
        <w:t>104年度建構早期水生動物疫情預警監測技術以協</w:t>
      </w:r>
      <w:r w:rsidR="00BE3506">
        <w:rPr>
          <w:rFonts w:ascii="標楷體" w:eastAsia="標楷體" w:hAnsi="標楷體" w:hint="eastAsia"/>
          <w:sz w:val="36"/>
          <w:szCs w:val="36"/>
        </w:rPr>
        <w:t>助</w:t>
      </w:r>
      <w:bookmarkStart w:id="0" w:name="_GoBack"/>
      <w:bookmarkEnd w:id="0"/>
      <w:r w:rsidRPr="00070F97">
        <w:rPr>
          <w:rFonts w:ascii="標楷體" w:eastAsia="標楷體" w:hAnsi="標楷體" w:hint="eastAsia"/>
          <w:sz w:val="36"/>
          <w:szCs w:val="36"/>
        </w:rPr>
        <w:t>自由經濟示範區農畜產品輸出教育訓練</w:t>
      </w:r>
    </w:p>
    <w:p w:rsidR="000E6B87" w:rsidRDefault="000E6B87" w:rsidP="000E6B87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課程表</w:t>
      </w:r>
    </w:p>
    <w:p w:rsidR="00070F97" w:rsidRPr="00070F97" w:rsidRDefault="00070F97" w:rsidP="00070F97">
      <w:pPr>
        <w:rPr>
          <w:rFonts w:ascii="標楷體" w:eastAsia="標楷體" w:hAnsi="標楷體"/>
          <w:szCs w:val="24"/>
        </w:rPr>
      </w:pPr>
      <w:r w:rsidRPr="00070F97">
        <w:rPr>
          <w:rFonts w:ascii="標楷體" w:eastAsia="標楷體" w:hAnsi="標楷體" w:hint="eastAsia"/>
          <w:szCs w:val="24"/>
        </w:rPr>
        <w:t>時間：104年11月12日(星期四)</w:t>
      </w:r>
    </w:p>
    <w:p w:rsidR="000E6B87" w:rsidRDefault="00070F97" w:rsidP="00070F97">
      <w:pPr>
        <w:rPr>
          <w:rFonts w:ascii="標楷體" w:eastAsia="標楷體" w:hAnsi="標楷體"/>
          <w:szCs w:val="24"/>
        </w:rPr>
      </w:pPr>
      <w:r w:rsidRPr="00070F97">
        <w:rPr>
          <w:rFonts w:ascii="標楷體" w:eastAsia="標楷體" w:hAnsi="標楷體" w:hint="eastAsia"/>
          <w:szCs w:val="24"/>
        </w:rPr>
        <w:t>地點：屏東農業生物科技園區 服務管理中心</w:t>
      </w:r>
      <w:r>
        <w:rPr>
          <w:rFonts w:ascii="標楷體" w:eastAsia="標楷體" w:hAnsi="標楷體" w:hint="eastAsia"/>
          <w:szCs w:val="24"/>
        </w:rPr>
        <w:t>3</w:t>
      </w:r>
      <w:r w:rsidRPr="00070F97">
        <w:rPr>
          <w:rFonts w:ascii="標楷體" w:eastAsia="標楷體" w:hAnsi="標楷體" w:hint="eastAsia"/>
          <w:szCs w:val="24"/>
        </w:rPr>
        <w:t>樓中型會議廳</w:t>
      </w:r>
    </w:p>
    <w:tbl>
      <w:tblPr>
        <w:tblStyle w:val="a7"/>
        <w:tblW w:w="8472" w:type="dxa"/>
        <w:tblLook w:val="04A0" w:firstRow="1" w:lastRow="0" w:firstColumn="1" w:lastColumn="0" w:noHBand="0" w:noVBand="1"/>
      </w:tblPr>
      <w:tblGrid>
        <w:gridCol w:w="2779"/>
        <w:gridCol w:w="2779"/>
        <w:gridCol w:w="2914"/>
      </w:tblGrid>
      <w:tr w:rsidR="000E6B87" w:rsidTr="0032258C">
        <w:trPr>
          <w:trHeight w:val="777"/>
        </w:trPr>
        <w:tc>
          <w:tcPr>
            <w:tcW w:w="2779" w:type="dxa"/>
            <w:vAlign w:val="center"/>
          </w:tcPr>
          <w:p w:rsidR="000E6B87" w:rsidRDefault="000E6B87" w:rsidP="00824B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779" w:type="dxa"/>
            <w:vAlign w:val="center"/>
          </w:tcPr>
          <w:p w:rsidR="000E6B87" w:rsidRDefault="000E6B87" w:rsidP="00824B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講題</w:t>
            </w:r>
          </w:p>
        </w:tc>
        <w:tc>
          <w:tcPr>
            <w:tcW w:w="2914" w:type="dxa"/>
            <w:vAlign w:val="center"/>
          </w:tcPr>
          <w:p w:rsidR="000E6B87" w:rsidRDefault="000E6B87" w:rsidP="00824B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0E6B87" w:rsidTr="0032258C">
        <w:trPr>
          <w:trHeight w:val="828"/>
        </w:trPr>
        <w:tc>
          <w:tcPr>
            <w:tcW w:w="2779" w:type="dxa"/>
            <w:vAlign w:val="center"/>
          </w:tcPr>
          <w:p w:rsidR="000E6B87" w:rsidRDefault="000E6B87" w:rsidP="002321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</w:t>
            </w:r>
            <w:r w:rsidR="00232147">
              <w:rPr>
                <w:rFonts w:ascii="標楷體" w:eastAsia="標楷體" w:hAnsi="標楷體" w:hint="eastAsia"/>
                <w:szCs w:val="24"/>
              </w:rPr>
              <w:t>45 ~ 14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3214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5693" w:type="dxa"/>
            <w:gridSpan w:val="2"/>
            <w:vAlign w:val="center"/>
          </w:tcPr>
          <w:p w:rsidR="000E6B87" w:rsidRDefault="000E6B87" w:rsidP="00824B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報到及開幕式</w:t>
            </w:r>
          </w:p>
        </w:tc>
      </w:tr>
      <w:tr w:rsidR="000E6B87" w:rsidTr="0032258C">
        <w:trPr>
          <w:trHeight w:val="2014"/>
        </w:trPr>
        <w:tc>
          <w:tcPr>
            <w:tcW w:w="2779" w:type="dxa"/>
            <w:vAlign w:val="center"/>
          </w:tcPr>
          <w:p w:rsidR="000E6B87" w:rsidRDefault="00232147" w:rsidP="002321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="000E6B87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="000E6B87">
              <w:rPr>
                <w:rFonts w:ascii="標楷體" w:eastAsia="標楷體" w:hAnsi="標楷體" w:hint="eastAsia"/>
                <w:szCs w:val="24"/>
              </w:rPr>
              <w:t xml:space="preserve"> ~ 14：45</w:t>
            </w:r>
          </w:p>
        </w:tc>
        <w:tc>
          <w:tcPr>
            <w:tcW w:w="2779" w:type="dxa"/>
            <w:vAlign w:val="center"/>
          </w:tcPr>
          <w:p w:rsidR="000E6B87" w:rsidRDefault="00070F97" w:rsidP="00070F9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魟魚繁養殖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及生產管</w:t>
            </w:r>
            <w:r w:rsidR="000E6B87">
              <w:rPr>
                <w:rFonts w:ascii="標楷體" w:eastAsia="標楷體" w:hAnsi="標楷體" w:hint="eastAsia"/>
                <w:szCs w:val="24"/>
              </w:rPr>
              <w:t>理</w:t>
            </w:r>
          </w:p>
        </w:tc>
        <w:tc>
          <w:tcPr>
            <w:tcW w:w="2914" w:type="dxa"/>
            <w:vAlign w:val="center"/>
          </w:tcPr>
          <w:p w:rsidR="0032258C" w:rsidRDefault="0081412A" w:rsidP="00824B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余力</w:t>
            </w:r>
            <w:r w:rsidR="000B668C">
              <w:rPr>
                <w:rFonts w:ascii="標楷體" w:eastAsia="標楷體" w:hAnsi="標楷體" w:hint="eastAsia"/>
                <w:b/>
                <w:szCs w:val="24"/>
              </w:rPr>
              <w:t>國際有限公司</w:t>
            </w:r>
          </w:p>
          <w:p w:rsidR="0032258C" w:rsidRPr="000E51AD" w:rsidRDefault="00D56D54" w:rsidP="002321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林董事長樹熙</w:t>
            </w:r>
          </w:p>
        </w:tc>
      </w:tr>
      <w:tr w:rsidR="000E6B87" w:rsidTr="0032258C">
        <w:trPr>
          <w:trHeight w:val="1214"/>
        </w:trPr>
        <w:tc>
          <w:tcPr>
            <w:tcW w:w="2779" w:type="dxa"/>
            <w:vAlign w:val="center"/>
          </w:tcPr>
          <w:p w:rsidR="000E6B87" w:rsidRDefault="000E6B87" w:rsidP="00824B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14：45 ~ 15：00</w:t>
            </w:r>
          </w:p>
        </w:tc>
        <w:tc>
          <w:tcPr>
            <w:tcW w:w="5693" w:type="dxa"/>
            <w:gridSpan w:val="2"/>
            <w:vAlign w:val="center"/>
          </w:tcPr>
          <w:p w:rsidR="000E6B87" w:rsidRDefault="000E6B87" w:rsidP="00824B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0E6B87" w:rsidTr="0032258C">
        <w:trPr>
          <w:trHeight w:val="1432"/>
        </w:trPr>
        <w:tc>
          <w:tcPr>
            <w:tcW w:w="2779" w:type="dxa"/>
            <w:vAlign w:val="center"/>
          </w:tcPr>
          <w:p w:rsidR="000E6B87" w:rsidRDefault="000E6B87" w:rsidP="00824B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15：</w:t>
            </w:r>
            <w:r w:rsidR="00232147">
              <w:rPr>
                <w:rFonts w:ascii="標楷體" w:eastAsia="標楷體" w:hAnsi="標楷體" w:hint="eastAsia"/>
                <w:szCs w:val="24"/>
              </w:rPr>
              <w:t>00 ~ 16</w:t>
            </w:r>
            <w:r>
              <w:rPr>
                <w:rFonts w:ascii="標楷體" w:eastAsia="標楷體" w:hAnsi="標楷體" w:hint="eastAsia"/>
                <w:szCs w:val="24"/>
              </w:rPr>
              <w:t>：30</w:t>
            </w:r>
          </w:p>
        </w:tc>
        <w:tc>
          <w:tcPr>
            <w:tcW w:w="2779" w:type="dxa"/>
            <w:vAlign w:val="center"/>
          </w:tcPr>
          <w:p w:rsidR="000E6B87" w:rsidRDefault="0032258C" w:rsidP="00824BD9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2258C">
              <w:rPr>
                <w:rFonts w:ascii="標楷體" w:eastAsia="標楷體" w:hAnsi="標楷體" w:hint="eastAsia"/>
                <w:szCs w:val="24"/>
              </w:rPr>
              <w:t>魟魚繁養殖</w:t>
            </w:r>
            <w:proofErr w:type="gramEnd"/>
            <w:r w:rsidRPr="0032258C">
              <w:rPr>
                <w:rFonts w:ascii="標楷體" w:eastAsia="標楷體" w:hAnsi="標楷體" w:hint="eastAsia"/>
                <w:szCs w:val="24"/>
              </w:rPr>
              <w:t>及生產管理</w:t>
            </w:r>
          </w:p>
        </w:tc>
        <w:tc>
          <w:tcPr>
            <w:tcW w:w="2914" w:type="dxa"/>
            <w:vAlign w:val="center"/>
          </w:tcPr>
          <w:p w:rsidR="000B668C" w:rsidRPr="000B668C" w:rsidRDefault="000B668C" w:rsidP="000B668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668C">
              <w:rPr>
                <w:rFonts w:ascii="標楷體" w:eastAsia="標楷體" w:hAnsi="標楷體" w:hint="eastAsia"/>
                <w:b/>
                <w:szCs w:val="24"/>
              </w:rPr>
              <w:t>余力國際有限公司</w:t>
            </w:r>
          </w:p>
          <w:p w:rsidR="000E6B87" w:rsidRDefault="000B668C" w:rsidP="002321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668C">
              <w:rPr>
                <w:rFonts w:ascii="標楷體" w:eastAsia="標楷體" w:hAnsi="標楷體" w:hint="eastAsia"/>
                <w:b/>
                <w:szCs w:val="24"/>
              </w:rPr>
              <w:t>林董事長樹熙</w:t>
            </w:r>
          </w:p>
        </w:tc>
      </w:tr>
      <w:tr w:rsidR="00232147" w:rsidTr="00242149">
        <w:trPr>
          <w:trHeight w:val="1929"/>
        </w:trPr>
        <w:tc>
          <w:tcPr>
            <w:tcW w:w="2779" w:type="dxa"/>
            <w:vAlign w:val="center"/>
          </w:tcPr>
          <w:p w:rsidR="00232147" w:rsidRDefault="00232147" w:rsidP="002321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16：30 ~ 17：00</w:t>
            </w:r>
          </w:p>
        </w:tc>
        <w:tc>
          <w:tcPr>
            <w:tcW w:w="5693" w:type="dxa"/>
            <w:gridSpan w:val="2"/>
            <w:vAlign w:val="center"/>
          </w:tcPr>
          <w:p w:rsidR="00232147" w:rsidRDefault="00232147" w:rsidP="00824BD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綜合討論</w:t>
            </w:r>
          </w:p>
        </w:tc>
      </w:tr>
    </w:tbl>
    <w:p w:rsidR="000E6B87" w:rsidRPr="004D4845" w:rsidRDefault="000E6B87" w:rsidP="000E6B87">
      <w:pPr>
        <w:rPr>
          <w:rFonts w:ascii="標楷體" w:eastAsia="標楷體" w:hAnsi="標楷體"/>
          <w:szCs w:val="24"/>
        </w:rPr>
      </w:pPr>
    </w:p>
    <w:p w:rsidR="000E6B87" w:rsidRPr="004D4845" w:rsidRDefault="000E6B87" w:rsidP="004D4845">
      <w:pPr>
        <w:rPr>
          <w:rFonts w:ascii="標楷體" w:eastAsia="標楷體" w:hAnsi="標楷體"/>
          <w:szCs w:val="24"/>
        </w:rPr>
      </w:pPr>
    </w:p>
    <w:sectPr w:rsidR="000E6B87" w:rsidRPr="004D4845" w:rsidSect="00DF56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BD" w:rsidRDefault="00AB7CBD" w:rsidP="004D4845">
      <w:r>
        <w:separator/>
      </w:r>
    </w:p>
  </w:endnote>
  <w:endnote w:type="continuationSeparator" w:id="0">
    <w:p w:rsidR="00AB7CBD" w:rsidRDefault="00AB7CBD" w:rsidP="004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BD" w:rsidRDefault="00AB7CBD" w:rsidP="004D4845">
      <w:r>
        <w:separator/>
      </w:r>
    </w:p>
  </w:footnote>
  <w:footnote w:type="continuationSeparator" w:id="0">
    <w:p w:rsidR="00AB7CBD" w:rsidRDefault="00AB7CBD" w:rsidP="004D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45"/>
    <w:rsid w:val="0001475A"/>
    <w:rsid w:val="00014D2C"/>
    <w:rsid w:val="0004663C"/>
    <w:rsid w:val="00070F97"/>
    <w:rsid w:val="000735DB"/>
    <w:rsid w:val="00076CF6"/>
    <w:rsid w:val="000B4135"/>
    <w:rsid w:val="000B668C"/>
    <w:rsid w:val="000E51AD"/>
    <w:rsid w:val="000E6B87"/>
    <w:rsid w:val="00142BBF"/>
    <w:rsid w:val="00175755"/>
    <w:rsid w:val="00180AA3"/>
    <w:rsid w:val="00232147"/>
    <w:rsid w:val="00277ABD"/>
    <w:rsid w:val="00290658"/>
    <w:rsid w:val="00301BF6"/>
    <w:rsid w:val="0032258C"/>
    <w:rsid w:val="00353FE0"/>
    <w:rsid w:val="003C69C1"/>
    <w:rsid w:val="003C7439"/>
    <w:rsid w:val="00425B06"/>
    <w:rsid w:val="00434E0D"/>
    <w:rsid w:val="00472AAE"/>
    <w:rsid w:val="004A485C"/>
    <w:rsid w:val="004D4845"/>
    <w:rsid w:val="0055295B"/>
    <w:rsid w:val="00564823"/>
    <w:rsid w:val="0061145C"/>
    <w:rsid w:val="006433DC"/>
    <w:rsid w:val="00643930"/>
    <w:rsid w:val="00772BB5"/>
    <w:rsid w:val="0081412A"/>
    <w:rsid w:val="008675F0"/>
    <w:rsid w:val="008F334D"/>
    <w:rsid w:val="0090131A"/>
    <w:rsid w:val="00901C13"/>
    <w:rsid w:val="00972847"/>
    <w:rsid w:val="00AB7CBD"/>
    <w:rsid w:val="00AD51FD"/>
    <w:rsid w:val="00B30BB1"/>
    <w:rsid w:val="00BE2593"/>
    <w:rsid w:val="00BE3506"/>
    <w:rsid w:val="00BF31D4"/>
    <w:rsid w:val="00C00CF5"/>
    <w:rsid w:val="00C66819"/>
    <w:rsid w:val="00D318B4"/>
    <w:rsid w:val="00D56D54"/>
    <w:rsid w:val="00DD2DC7"/>
    <w:rsid w:val="00DF56EB"/>
    <w:rsid w:val="00E6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8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845"/>
    <w:rPr>
      <w:sz w:val="20"/>
      <w:szCs w:val="20"/>
    </w:rPr>
  </w:style>
  <w:style w:type="table" w:styleId="a7">
    <w:name w:val="Table Grid"/>
    <w:basedOn w:val="a1"/>
    <w:uiPriority w:val="59"/>
    <w:rsid w:val="004D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472A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8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845"/>
    <w:rPr>
      <w:sz w:val="20"/>
      <w:szCs w:val="20"/>
    </w:rPr>
  </w:style>
  <w:style w:type="table" w:styleId="a7">
    <w:name w:val="Table Grid"/>
    <w:basedOn w:val="a1"/>
    <w:uiPriority w:val="59"/>
    <w:rsid w:val="004D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472A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HCSHIH</dc:creator>
  <cp:lastModifiedBy>王月環</cp:lastModifiedBy>
  <cp:revision>4</cp:revision>
  <cp:lastPrinted>2015-11-06T01:10:00Z</cp:lastPrinted>
  <dcterms:created xsi:type="dcterms:W3CDTF">2015-11-06T01:10:00Z</dcterms:created>
  <dcterms:modified xsi:type="dcterms:W3CDTF">2015-11-06T09:17:00Z</dcterms:modified>
</cp:coreProperties>
</file>